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7037" w14:textId="23FC42F8" w:rsidR="00AA368E" w:rsidRPr="00404F49" w:rsidRDefault="306B0B39" w:rsidP="00AD171E">
      <w:pPr>
        <w:pStyle w:val="Listenabsatz"/>
        <w:numPr>
          <w:ilvl w:val="0"/>
          <w:numId w:val="5"/>
        </w:numPr>
        <w:spacing w:line="259" w:lineRule="auto"/>
        <w:ind w:hanging="578"/>
        <w:rPr>
          <w:rFonts w:ascii="Aptos" w:eastAsia="Aptos" w:hAnsi="Aptos" w:cs="Aptos"/>
          <w:color w:val="000000" w:themeColor="text1"/>
          <w:sz w:val="40"/>
          <w:szCs w:val="40"/>
        </w:rPr>
      </w:pPr>
      <w:r w:rsidRPr="00404F49">
        <w:rPr>
          <w:rFonts w:ascii="Aptos" w:eastAsia="Aptos" w:hAnsi="Aptos" w:cs="Aptos"/>
          <w:b/>
          <w:bCs/>
          <w:color w:val="000000" w:themeColor="text1"/>
          <w:sz w:val="40"/>
          <w:szCs w:val="40"/>
          <w:lang w:val="fr-CH"/>
        </w:rPr>
        <w:t>Et si tout se jouait à un cheveu ?</w:t>
      </w:r>
    </w:p>
    <w:p w14:paraId="1A6BFB2B" w14:textId="0B7F55AA" w:rsidR="00AA368E" w:rsidRDefault="306B0B39" w:rsidP="05680595">
      <w:pPr>
        <w:spacing w:line="259" w:lineRule="auto"/>
        <w:rPr>
          <w:rFonts w:ascii="Aptos" w:eastAsia="Aptos" w:hAnsi="Aptos" w:cs="Aptos"/>
          <w:color w:val="000000" w:themeColor="text1"/>
          <w:sz w:val="22"/>
          <w:szCs w:val="22"/>
          <w:lang w:val="fr-CH"/>
        </w:rPr>
      </w:pPr>
      <w:r w:rsidRPr="00070160">
        <w:rPr>
          <w:rFonts w:ascii="Aptos" w:eastAsia="Aptos" w:hAnsi="Aptos" w:cs="Aptos"/>
          <w:color w:val="000000" w:themeColor="text1"/>
          <w:sz w:val="22"/>
          <w:szCs w:val="22"/>
          <w:lang w:val="fr-CH"/>
        </w:rPr>
        <w:t xml:space="preserve">Depuis 1973, l’équipe de baseball des New York Yankees (USA) oblige ses joueurs à se raser la barbe et à porter les cheveux courts. C’est la seule équipe à avoir cette règle. Le joueur de David Price a refusé un contrat qui lui aurait valu un salaire estimé à 200 millions de dollars. Il a préféré s’en tenir à son propre style et rejoindre une autre équipe. Le joueur Brian McCann a lui accepté de changer d’apparence physique pour rejoindre les New York Yankees.  </w:t>
      </w:r>
    </w:p>
    <w:p w14:paraId="2262A952" w14:textId="77777777" w:rsidR="000C75C9" w:rsidRDefault="000C75C9" w:rsidP="05680595">
      <w:pPr>
        <w:spacing w:line="259" w:lineRule="auto"/>
        <w:rPr>
          <w:rFonts w:ascii="Aptos" w:eastAsia="Aptos" w:hAnsi="Aptos" w:cs="Aptos"/>
          <w:color w:val="000000" w:themeColor="text1"/>
          <w:sz w:val="22"/>
          <w:szCs w:val="22"/>
        </w:rPr>
      </w:pPr>
    </w:p>
    <w:p w14:paraId="4963D2F6" w14:textId="078F1696" w:rsidR="00AA368E" w:rsidRPr="00E122E3" w:rsidRDefault="78A0A1BD" w:rsidP="7A2F90D3">
      <w:pPr>
        <w:spacing w:line="259" w:lineRule="auto"/>
        <w:rPr>
          <w:rFonts w:ascii="Aptos" w:eastAsia="Aptos" w:hAnsi="Aptos" w:cs="Aptos"/>
          <w:b/>
          <w:bCs/>
          <w:color w:val="000000" w:themeColor="text1"/>
          <w:sz w:val="22"/>
          <w:szCs w:val="22"/>
          <w:lang w:val="fr-CH"/>
        </w:rPr>
      </w:pPr>
      <w:r w:rsidRPr="00E122E3">
        <w:rPr>
          <w:rFonts w:ascii="Aptos" w:eastAsia="Aptos" w:hAnsi="Aptos" w:cs="Aptos"/>
          <w:b/>
          <w:bCs/>
          <w:color w:val="000000" w:themeColor="text1"/>
          <w:sz w:val="22"/>
          <w:szCs w:val="22"/>
          <w:lang w:val="fr-CH"/>
        </w:rPr>
        <w:t>Questions</w:t>
      </w:r>
      <w:r w:rsidR="484C53AE" w:rsidRPr="00E122E3">
        <w:rPr>
          <w:rFonts w:ascii="Aptos" w:eastAsia="Aptos" w:hAnsi="Aptos" w:cs="Aptos"/>
          <w:b/>
          <w:bCs/>
          <w:color w:val="000000" w:themeColor="text1"/>
          <w:sz w:val="22"/>
          <w:szCs w:val="22"/>
          <w:lang w:val="fr-CH"/>
        </w:rPr>
        <w:t xml:space="preserve"> :</w:t>
      </w:r>
    </w:p>
    <w:p w14:paraId="4894D475" w14:textId="67C8E941" w:rsidR="00AA368E" w:rsidRPr="000C75C9" w:rsidRDefault="306B0B39" w:rsidP="007B6028">
      <w:p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Qui a raison, David Price ou Brian McCann ?</w:t>
      </w:r>
      <w:r w:rsidR="007B6028" w:rsidRPr="000C75C9">
        <w:rPr>
          <w:rFonts w:ascii="Aptos" w:eastAsia="Aptos" w:hAnsi="Aptos" w:cs="Aptos"/>
          <w:color w:val="000000" w:themeColor="text1"/>
          <w:sz w:val="22"/>
          <w:szCs w:val="22"/>
          <w:lang w:val="fr-CH"/>
        </w:rPr>
        <w:t xml:space="preserve"> Pourquoi ?</w:t>
      </w:r>
    </w:p>
    <w:p w14:paraId="2EB6EF91" w14:textId="77777777" w:rsidR="007B6028" w:rsidRPr="007B6028" w:rsidRDefault="007B6028" w:rsidP="007B6028">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3B116485" w14:textId="77777777" w:rsidR="007B6028" w:rsidRPr="007B6028" w:rsidRDefault="007B6028" w:rsidP="007B6028">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0C285CA2" w14:textId="77777777" w:rsidR="007B6028" w:rsidRPr="000C75C9" w:rsidRDefault="007B6028" w:rsidP="007B6028">
      <w:pPr>
        <w:spacing w:line="259" w:lineRule="auto"/>
        <w:rPr>
          <w:rFonts w:ascii="Aptos" w:eastAsia="Aptos" w:hAnsi="Aptos" w:cs="Aptos"/>
          <w:color w:val="000000" w:themeColor="text1"/>
          <w:sz w:val="22"/>
          <w:szCs w:val="22"/>
        </w:rPr>
      </w:pPr>
    </w:p>
    <w:p w14:paraId="2EF11927" w14:textId="38DB90A9" w:rsidR="00AA368E" w:rsidRPr="000C75C9" w:rsidRDefault="306B0B39" w:rsidP="007B6028">
      <w:p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Auriez-vous eu envie de négocier cette règle qui est devenue une tradition ?</w:t>
      </w:r>
    </w:p>
    <w:p w14:paraId="517E466F" w14:textId="77777777" w:rsidR="007B6028" w:rsidRPr="00E122E3" w:rsidRDefault="007B6028" w:rsidP="007B6028">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7460E0DF" w14:textId="77777777" w:rsidR="007B6028" w:rsidRPr="00E122E3" w:rsidRDefault="007B6028" w:rsidP="007B6028">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649345CA" w14:textId="77777777" w:rsidR="007B6028" w:rsidRPr="000C75C9" w:rsidRDefault="007B6028" w:rsidP="007B6028">
      <w:pPr>
        <w:spacing w:line="259" w:lineRule="auto"/>
        <w:rPr>
          <w:rFonts w:ascii="Aptos" w:eastAsia="Aptos" w:hAnsi="Aptos" w:cs="Aptos"/>
          <w:color w:val="000000" w:themeColor="text1"/>
          <w:sz w:val="22"/>
          <w:szCs w:val="22"/>
        </w:rPr>
      </w:pPr>
    </w:p>
    <w:p w14:paraId="4F03F1F4" w14:textId="0C8732DF" w:rsidR="00AA368E" w:rsidRPr="000C75C9" w:rsidRDefault="306B0B39" w:rsidP="007B6028">
      <w:p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 xml:space="preserve">Jusqu’où serais-tu </w:t>
      </w:r>
      <w:proofErr w:type="spellStart"/>
      <w:r w:rsidRPr="000C75C9">
        <w:rPr>
          <w:rFonts w:ascii="Aptos" w:eastAsia="Aptos" w:hAnsi="Aptos" w:cs="Aptos"/>
          <w:color w:val="000000" w:themeColor="text1"/>
          <w:sz w:val="22"/>
          <w:szCs w:val="22"/>
          <w:lang w:val="fr-CH"/>
        </w:rPr>
        <w:t>prêt-e</w:t>
      </w:r>
      <w:proofErr w:type="spellEnd"/>
      <w:r w:rsidRPr="000C75C9">
        <w:rPr>
          <w:rFonts w:ascii="Aptos" w:eastAsia="Aptos" w:hAnsi="Aptos" w:cs="Aptos"/>
          <w:color w:val="000000" w:themeColor="text1"/>
          <w:sz w:val="22"/>
          <w:szCs w:val="22"/>
          <w:lang w:val="fr-CH"/>
        </w:rPr>
        <w:t xml:space="preserve"> à changer ton apparence pour obtenir un emploi ?</w:t>
      </w:r>
    </w:p>
    <w:p w14:paraId="12DAA576" w14:textId="77777777" w:rsidR="000A4A7F" w:rsidRPr="00E122E3" w:rsidRDefault="000A4A7F" w:rsidP="000A4A7F">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690A4D7F" w14:textId="77777777" w:rsidR="000A4A7F" w:rsidRPr="00E122E3" w:rsidRDefault="000A4A7F" w:rsidP="000A4A7F">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7CA1F51A" w14:textId="77777777" w:rsidR="000A4A7F" w:rsidRPr="000C75C9" w:rsidRDefault="000A4A7F" w:rsidP="007B6028">
      <w:pPr>
        <w:spacing w:line="259" w:lineRule="auto"/>
        <w:rPr>
          <w:rFonts w:ascii="Aptos" w:eastAsia="Aptos" w:hAnsi="Aptos" w:cs="Aptos"/>
          <w:color w:val="000000" w:themeColor="text1"/>
          <w:sz w:val="22"/>
          <w:szCs w:val="22"/>
        </w:rPr>
      </w:pPr>
    </w:p>
    <w:p w14:paraId="38CA71C3" w14:textId="77777777" w:rsidR="000A4A7F" w:rsidRPr="000C75C9" w:rsidRDefault="000A4A7F" w:rsidP="000A4A7F">
      <w:pPr>
        <w:spacing w:line="259" w:lineRule="auto"/>
        <w:rPr>
          <w:rFonts w:ascii="Aptos" w:eastAsia="Aptos" w:hAnsi="Aptos" w:cs="Aptos"/>
          <w:color w:val="000000" w:themeColor="text1"/>
          <w:sz w:val="22"/>
          <w:szCs w:val="22"/>
          <w:lang w:val="fr-CH"/>
        </w:rPr>
      </w:pPr>
      <w:r w:rsidRPr="000C75C9">
        <w:rPr>
          <w:rFonts w:ascii="Aptos" w:eastAsia="Aptos" w:hAnsi="Aptos" w:cs="Aptos"/>
          <w:b/>
          <w:bCs/>
          <w:color w:val="000000" w:themeColor="text1"/>
          <w:sz w:val="22"/>
          <w:szCs w:val="22"/>
        </w:rPr>
        <w:t>Sondage à main levée</w:t>
      </w:r>
      <w:r w:rsidRPr="000C75C9">
        <w:rPr>
          <w:rFonts w:ascii="Aptos" w:eastAsia="Aptos" w:hAnsi="Aptos" w:cs="Aptos"/>
          <w:color w:val="000000" w:themeColor="text1"/>
          <w:sz w:val="22"/>
          <w:szCs w:val="22"/>
        </w:rPr>
        <w:t xml:space="preserve"> : </w:t>
      </w:r>
      <w:r w:rsidRPr="000C75C9">
        <w:rPr>
          <w:rFonts w:ascii="Aptos" w:eastAsia="Aptos" w:hAnsi="Aptos" w:cs="Aptos"/>
          <w:color w:val="000000" w:themeColor="text1"/>
          <w:sz w:val="22"/>
          <w:szCs w:val="22"/>
          <w:lang w:val="fr-CH"/>
        </w:rPr>
        <w:t>Qu’aurais-tu choisi, si on t’avait proposé un contrat dans cette équipe ?</w:t>
      </w:r>
    </w:p>
    <w:p w14:paraId="0D1F583B" w14:textId="57AE8DF1" w:rsidR="000A4A7F" w:rsidRPr="000C75C9" w:rsidRDefault="00C9628F" w:rsidP="000A4A7F">
      <w:pPr>
        <w:pStyle w:val="Listenabsatz"/>
        <w:numPr>
          <w:ilvl w:val="0"/>
          <w:numId w:val="6"/>
        </w:num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Accepter le contrat</w:t>
      </w:r>
    </w:p>
    <w:p w14:paraId="2970411B" w14:textId="690D8943" w:rsidR="00C9628F" w:rsidRPr="000C75C9" w:rsidRDefault="00C9628F" w:rsidP="000A4A7F">
      <w:pPr>
        <w:pStyle w:val="Listenabsatz"/>
        <w:numPr>
          <w:ilvl w:val="0"/>
          <w:numId w:val="6"/>
        </w:num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 xml:space="preserve">Refuser le contrat </w:t>
      </w:r>
    </w:p>
    <w:p w14:paraId="104FBB20" w14:textId="66A22864" w:rsidR="00AA368E" w:rsidRDefault="00AA368E" w:rsidP="05680595">
      <w:pPr>
        <w:spacing w:line="259" w:lineRule="auto"/>
        <w:rPr>
          <w:rFonts w:ascii="Aptos" w:eastAsia="Aptos" w:hAnsi="Aptos" w:cs="Aptos"/>
          <w:color w:val="000000" w:themeColor="text1"/>
          <w:sz w:val="22"/>
          <w:szCs w:val="22"/>
        </w:rPr>
      </w:pPr>
    </w:p>
    <w:p w14:paraId="425D0D4F" w14:textId="1C1EE705" w:rsidR="2577B583" w:rsidRDefault="2577B583" w:rsidP="2577B583">
      <w:pPr>
        <w:spacing w:line="259" w:lineRule="auto"/>
        <w:rPr>
          <w:rFonts w:ascii="Aptos" w:eastAsia="Aptos" w:hAnsi="Aptos" w:cs="Aptos"/>
          <w:color w:val="000000" w:themeColor="text1"/>
          <w:sz w:val="22"/>
          <w:szCs w:val="22"/>
        </w:rPr>
      </w:pPr>
    </w:p>
    <w:p w14:paraId="2B319A5C" w14:textId="0CE75298" w:rsidR="2577B583" w:rsidRDefault="2577B583" w:rsidP="2577B583">
      <w:pPr>
        <w:spacing w:line="259" w:lineRule="auto"/>
        <w:rPr>
          <w:rFonts w:ascii="Aptos" w:eastAsia="Aptos" w:hAnsi="Aptos" w:cs="Aptos"/>
          <w:color w:val="000000" w:themeColor="text1"/>
          <w:sz w:val="22"/>
          <w:szCs w:val="22"/>
        </w:rPr>
      </w:pPr>
    </w:p>
    <w:p w14:paraId="2857D900" w14:textId="48BBF025" w:rsidR="0072716E" w:rsidRPr="00A64273" w:rsidRDefault="00057BC7" w:rsidP="00A64273">
      <w:pPr>
        <w:pStyle w:val="Listenabsatz"/>
        <w:numPr>
          <w:ilvl w:val="0"/>
          <w:numId w:val="5"/>
        </w:numPr>
        <w:spacing w:line="259" w:lineRule="auto"/>
        <w:ind w:hanging="578"/>
        <w:rPr>
          <w:rFonts w:ascii="Aptos" w:eastAsia="Aptos" w:hAnsi="Aptos" w:cs="Aptos"/>
          <w:b/>
          <w:bCs/>
          <w:color w:val="000000" w:themeColor="text1"/>
          <w:sz w:val="40"/>
          <w:szCs w:val="40"/>
          <w:lang w:val="fr-CH"/>
        </w:rPr>
      </w:pPr>
      <w:r w:rsidRPr="6832DAC2">
        <w:rPr>
          <w:rFonts w:ascii="Aptos" w:eastAsia="Aptos" w:hAnsi="Aptos" w:cs="Aptos"/>
          <w:b/>
          <w:bCs/>
          <w:color w:val="000000" w:themeColor="text1"/>
          <w:sz w:val="40"/>
          <w:szCs w:val="40"/>
          <w:lang w:val="fr-CH"/>
        </w:rPr>
        <w:lastRenderedPageBreak/>
        <w:t xml:space="preserve">Le </w:t>
      </w:r>
      <w:r w:rsidR="00C9091C" w:rsidRPr="6832DAC2">
        <w:rPr>
          <w:rFonts w:ascii="Aptos" w:eastAsia="Aptos" w:hAnsi="Aptos" w:cs="Aptos"/>
          <w:b/>
          <w:bCs/>
          <w:color w:val="000000" w:themeColor="text1"/>
          <w:sz w:val="40"/>
          <w:szCs w:val="40"/>
          <w:lang w:val="fr-CH"/>
        </w:rPr>
        <w:t xml:space="preserve">« </w:t>
      </w:r>
      <w:r w:rsidR="5BC6FB18" w:rsidRPr="6832DAC2">
        <w:rPr>
          <w:rFonts w:ascii="Aptos" w:eastAsia="Aptos" w:hAnsi="Aptos" w:cs="Aptos"/>
          <w:b/>
          <w:bCs/>
          <w:color w:val="000000" w:themeColor="text1"/>
          <w:sz w:val="40"/>
          <w:szCs w:val="40"/>
          <w:lang w:val="fr-CH"/>
        </w:rPr>
        <w:t>d</w:t>
      </w:r>
      <w:r w:rsidR="00C9091C" w:rsidRPr="6832DAC2">
        <w:rPr>
          <w:rFonts w:ascii="Aptos" w:eastAsia="Aptos" w:hAnsi="Aptos" w:cs="Aptos"/>
          <w:b/>
          <w:bCs/>
          <w:color w:val="000000" w:themeColor="text1"/>
          <w:sz w:val="40"/>
          <w:szCs w:val="40"/>
          <w:lang w:val="fr-CH"/>
        </w:rPr>
        <w:t>opage cérébral »</w:t>
      </w:r>
      <w:r w:rsidR="00F519A5" w:rsidRPr="6832DAC2">
        <w:rPr>
          <w:rFonts w:ascii="Aptos" w:eastAsia="Aptos" w:hAnsi="Aptos" w:cs="Aptos"/>
          <w:b/>
          <w:bCs/>
          <w:color w:val="000000" w:themeColor="text1"/>
          <w:sz w:val="40"/>
          <w:szCs w:val="40"/>
          <w:lang w:val="fr-CH"/>
        </w:rPr>
        <w:t>, un outil</w:t>
      </w:r>
      <w:r w:rsidR="00C9091C" w:rsidRPr="6832DAC2">
        <w:rPr>
          <w:rFonts w:ascii="Aptos" w:eastAsia="Aptos" w:hAnsi="Aptos" w:cs="Aptos"/>
          <w:b/>
          <w:bCs/>
          <w:color w:val="000000" w:themeColor="text1"/>
          <w:sz w:val="40"/>
          <w:szCs w:val="40"/>
          <w:lang w:val="fr-CH"/>
        </w:rPr>
        <w:t xml:space="preserve"> </w:t>
      </w:r>
      <w:r w:rsidR="00082347" w:rsidRPr="6832DAC2">
        <w:rPr>
          <w:rFonts w:ascii="Aptos" w:eastAsia="Aptos" w:hAnsi="Aptos" w:cs="Aptos"/>
          <w:b/>
          <w:bCs/>
          <w:color w:val="000000" w:themeColor="text1"/>
          <w:sz w:val="40"/>
          <w:szCs w:val="40"/>
          <w:lang w:val="fr-CH"/>
        </w:rPr>
        <w:t xml:space="preserve">pour réussir </w:t>
      </w:r>
      <w:r w:rsidR="00F519A5" w:rsidRPr="6832DAC2">
        <w:rPr>
          <w:rFonts w:ascii="Aptos" w:eastAsia="Aptos" w:hAnsi="Aptos" w:cs="Aptos"/>
          <w:b/>
          <w:bCs/>
          <w:color w:val="000000" w:themeColor="text1"/>
          <w:sz w:val="40"/>
          <w:szCs w:val="40"/>
          <w:lang w:val="fr-CH"/>
        </w:rPr>
        <w:t>ses</w:t>
      </w:r>
      <w:r w:rsidR="00082347" w:rsidRPr="6832DAC2">
        <w:rPr>
          <w:rFonts w:ascii="Aptos" w:eastAsia="Aptos" w:hAnsi="Aptos" w:cs="Aptos"/>
          <w:b/>
          <w:bCs/>
          <w:color w:val="000000" w:themeColor="text1"/>
          <w:sz w:val="40"/>
          <w:szCs w:val="40"/>
          <w:lang w:val="fr-CH"/>
        </w:rPr>
        <w:t xml:space="preserve"> examens</w:t>
      </w:r>
      <w:r w:rsidR="00074899" w:rsidRPr="6832DAC2">
        <w:rPr>
          <w:rFonts w:ascii="Aptos" w:eastAsia="Aptos" w:hAnsi="Aptos" w:cs="Aptos"/>
          <w:b/>
          <w:bCs/>
          <w:color w:val="000000" w:themeColor="text1"/>
          <w:sz w:val="40"/>
          <w:szCs w:val="40"/>
          <w:lang w:val="fr-CH"/>
        </w:rPr>
        <w:t> ?</w:t>
      </w:r>
    </w:p>
    <w:p w14:paraId="7EB9E6B7" w14:textId="6215657A" w:rsidR="00272C8D" w:rsidRDefault="0008241A" w:rsidP="00082347">
      <w:pPr>
        <w:spacing w:line="259"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En </w:t>
      </w:r>
      <w:r w:rsidR="00F833E0">
        <w:rPr>
          <w:rFonts w:ascii="Aptos" w:eastAsia="Aptos" w:hAnsi="Aptos" w:cs="Aptos"/>
          <w:color w:val="000000" w:themeColor="text1"/>
          <w:sz w:val="22"/>
          <w:szCs w:val="22"/>
        </w:rPr>
        <w:t>2013</w:t>
      </w:r>
      <w:r>
        <w:rPr>
          <w:rFonts w:ascii="Aptos" w:eastAsia="Aptos" w:hAnsi="Aptos" w:cs="Aptos"/>
          <w:color w:val="000000" w:themeColor="text1"/>
          <w:sz w:val="22"/>
          <w:szCs w:val="22"/>
        </w:rPr>
        <w:t xml:space="preserve">, la SUVA a publié une étude qui montre que 4% de la population suisse </w:t>
      </w:r>
      <w:r w:rsidR="0065303A">
        <w:rPr>
          <w:rFonts w:ascii="Aptos" w:eastAsia="Aptos" w:hAnsi="Aptos" w:cs="Aptos"/>
          <w:color w:val="000000" w:themeColor="text1"/>
          <w:sz w:val="22"/>
          <w:szCs w:val="22"/>
        </w:rPr>
        <w:t xml:space="preserve">a déjà </w:t>
      </w:r>
      <w:r>
        <w:rPr>
          <w:rFonts w:ascii="Aptos" w:eastAsia="Aptos" w:hAnsi="Aptos" w:cs="Aptos"/>
          <w:color w:val="000000" w:themeColor="text1"/>
          <w:sz w:val="22"/>
          <w:szCs w:val="22"/>
        </w:rPr>
        <w:t>consomm</w:t>
      </w:r>
      <w:r w:rsidR="0065303A">
        <w:rPr>
          <w:rFonts w:ascii="Aptos" w:eastAsia="Aptos" w:hAnsi="Aptos" w:cs="Aptos"/>
          <w:color w:val="000000" w:themeColor="text1"/>
          <w:sz w:val="22"/>
          <w:szCs w:val="22"/>
        </w:rPr>
        <w:t>é</w:t>
      </w:r>
      <w:r>
        <w:rPr>
          <w:rFonts w:ascii="Aptos" w:eastAsia="Aptos" w:hAnsi="Aptos" w:cs="Aptos"/>
          <w:color w:val="000000" w:themeColor="text1"/>
          <w:sz w:val="22"/>
          <w:szCs w:val="22"/>
        </w:rPr>
        <w:t xml:space="preserve"> des produits</w:t>
      </w:r>
      <w:r w:rsidR="0051495C">
        <w:rPr>
          <w:rFonts w:ascii="Aptos" w:eastAsia="Aptos" w:hAnsi="Aptos" w:cs="Aptos"/>
          <w:color w:val="000000" w:themeColor="text1"/>
          <w:sz w:val="22"/>
          <w:szCs w:val="22"/>
        </w:rPr>
        <w:t xml:space="preserve"> </w:t>
      </w:r>
      <w:r w:rsidR="00074899">
        <w:rPr>
          <w:rFonts w:ascii="Aptos" w:eastAsia="Aptos" w:hAnsi="Aptos" w:cs="Aptos"/>
          <w:color w:val="000000" w:themeColor="text1"/>
          <w:sz w:val="22"/>
          <w:szCs w:val="22"/>
        </w:rPr>
        <w:t>stimulants</w:t>
      </w:r>
      <w:r>
        <w:rPr>
          <w:rFonts w:ascii="Aptos" w:eastAsia="Aptos" w:hAnsi="Aptos" w:cs="Aptos"/>
          <w:color w:val="000000" w:themeColor="text1"/>
          <w:sz w:val="22"/>
          <w:szCs w:val="22"/>
        </w:rPr>
        <w:t xml:space="preserve"> pour </w:t>
      </w:r>
      <w:r w:rsidR="00B77580">
        <w:rPr>
          <w:rFonts w:ascii="Aptos" w:eastAsia="Aptos" w:hAnsi="Aptos" w:cs="Aptos"/>
          <w:color w:val="000000" w:themeColor="text1"/>
          <w:sz w:val="22"/>
          <w:szCs w:val="22"/>
        </w:rPr>
        <w:t xml:space="preserve">améliorer </w:t>
      </w:r>
      <w:r w:rsidR="0065303A">
        <w:rPr>
          <w:rFonts w:ascii="Aptos" w:eastAsia="Aptos" w:hAnsi="Aptos" w:cs="Aptos"/>
          <w:color w:val="000000" w:themeColor="text1"/>
          <w:sz w:val="22"/>
          <w:szCs w:val="22"/>
        </w:rPr>
        <w:t>ses capacités cognitives au travail</w:t>
      </w:r>
      <w:r w:rsidR="0065303A" w:rsidRPr="542C16CF">
        <w:rPr>
          <w:rFonts w:ascii="Aptos" w:eastAsia="Aptos" w:hAnsi="Aptos" w:cs="Aptos"/>
          <w:color w:val="000000" w:themeColor="text1"/>
          <w:sz w:val="22"/>
          <w:szCs w:val="22"/>
        </w:rPr>
        <w:t>.</w:t>
      </w:r>
      <w:r w:rsidR="0065303A">
        <w:rPr>
          <w:rFonts w:ascii="Aptos" w:eastAsia="Aptos" w:hAnsi="Aptos" w:cs="Aptos"/>
          <w:color w:val="000000" w:themeColor="text1"/>
          <w:sz w:val="22"/>
          <w:szCs w:val="22"/>
        </w:rPr>
        <w:t xml:space="preserve"> </w:t>
      </w:r>
      <w:r w:rsidR="00606196">
        <w:rPr>
          <w:rFonts w:ascii="Aptos" w:eastAsia="Aptos" w:hAnsi="Aptos" w:cs="Aptos"/>
          <w:color w:val="000000" w:themeColor="text1"/>
          <w:sz w:val="22"/>
          <w:szCs w:val="22"/>
        </w:rPr>
        <w:t xml:space="preserve">Ce chiffre monte </w:t>
      </w:r>
      <w:r w:rsidR="00C66566">
        <w:rPr>
          <w:rFonts w:ascii="Aptos" w:eastAsia="Aptos" w:hAnsi="Aptos" w:cs="Aptos"/>
          <w:color w:val="000000" w:themeColor="text1"/>
          <w:sz w:val="22"/>
          <w:szCs w:val="22"/>
        </w:rPr>
        <w:t>à</w:t>
      </w:r>
      <w:r w:rsidR="00606196">
        <w:rPr>
          <w:rFonts w:ascii="Aptos" w:eastAsia="Aptos" w:hAnsi="Aptos" w:cs="Aptos"/>
          <w:color w:val="000000" w:themeColor="text1"/>
          <w:sz w:val="22"/>
          <w:szCs w:val="22"/>
        </w:rPr>
        <w:t xml:space="preserve"> 14% pour les étudiant-e-s</w:t>
      </w:r>
      <w:r w:rsidR="00C9091C">
        <w:rPr>
          <w:rFonts w:ascii="Aptos" w:eastAsia="Aptos" w:hAnsi="Aptos" w:cs="Aptos"/>
          <w:color w:val="000000" w:themeColor="text1"/>
          <w:sz w:val="22"/>
          <w:szCs w:val="22"/>
        </w:rPr>
        <w:t>.</w:t>
      </w:r>
      <w:r w:rsidR="00F66171">
        <w:rPr>
          <w:rFonts w:ascii="Aptos" w:eastAsia="Aptos" w:hAnsi="Aptos" w:cs="Aptos"/>
          <w:color w:val="000000" w:themeColor="text1"/>
          <w:sz w:val="22"/>
          <w:szCs w:val="22"/>
        </w:rPr>
        <w:t xml:space="preserve"> </w:t>
      </w:r>
    </w:p>
    <w:p w14:paraId="1E4BAAD9" w14:textId="7D9765A2" w:rsidR="00787CEF" w:rsidRDefault="00FA676E" w:rsidP="0046689F">
      <w:pPr>
        <w:spacing w:line="259"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Le témoignage d’un étudiant : </w:t>
      </w:r>
      <w:r w:rsidR="00787CEF">
        <w:rPr>
          <w:rFonts w:ascii="Aptos" w:eastAsia="Aptos" w:hAnsi="Aptos" w:cs="Aptos"/>
          <w:color w:val="000000" w:themeColor="text1"/>
          <w:sz w:val="22"/>
          <w:szCs w:val="22"/>
        </w:rPr>
        <w:t xml:space="preserve">« J’en ai pris pour la première fois pour passer les examens de fin d’année. </w:t>
      </w:r>
      <w:r w:rsidR="000726CB">
        <w:rPr>
          <w:rFonts w:ascii="Aptos" w:eastAsia="Aptos" w:hAnsi="Aptos" w:cs="Aptos"/>
          <w:color w:val="000000" w:themeColor="text1"/>
          <w:sz w:val="22"/>
          <w:szCs w:val="22"/>
        </w:rPr>
        <w:t xml:space="preserve">Certains camarades </w:t>
      </w:r>
      <w:r w:rsidR="00CC4975">
        <w:rPr>
          <w:rFonts w:ascii="Aptos" w:eastAsia="Aptos" w:hAnsi="Aptos" w:cs="Aptos"/>
          <w:color w:val="000000" w:themeColor="text1"/>
          <w:sz w:val="22"/>
          <w:szCs w:val="22"/>
        </w:rPr>
        <w:t xml:space="preserve">m’avaient dit que c’était très efficace, alors j’ai été curieux. J’ai obtenu de la Ritaline </w:t>
      </w:r>
      <w:r w:rsidR="00E17392">
        <w:rPr>
          <w:rFonts w:ascii="Aptos" w:eastAsia="Aptos" w:hAnsi="Aptos" w:cs="Aptos"/>
          <w:color w:val="000000" w:themeColor="text1"/>
          <w:sz w:val="22"/>
          <w:szCs w:val="22"/>
        </w:rPr>
        <w:t>par un ami. J’en ai pris un</w:t>
      </w:r>
      <w:r>
        <w:rPr>
          <w:rFonts w:ascii="Aptos" w:eastAsia="Aptos" w:hAnsi="Aptos" w:cs="Aptos"/>
          <w:color w:val="000000" w:themeColor="text1"/>
          <w:sz w:val="22"/>
          <w:szCs w:val="22"/>
        </w:rPr>
        <w:t>e</w:t>
      </w:r>
      <w:r w:rsidR="00E17392">
        <w:rPr>
          <w:rFonts w:ascii="Aptos" w:eastAsia="Aptos" w:hAnsi="Aptos" w:cs="Aptos"/>
          <w:color w:val="000000" w:themeColor="text1"/>
          <w:sz w:val="22"/>
          <w:szCs w:val="22"/>
        </w:rPr>
        <w:t xml:space="preserve"> trop grande dose, car je ne savais pas ce que je faisais. </w:t>
      </w:r>
      <w:r>
        <w:rPr>
          <w:rFonts w:ascii="Aptos" w:eastAsia="Aptos" w:hAnsi="Aptos" w:cs="Aptos"/>
          <w:color w:val="000000" w:themeColor="text1"/>
          <w:sz w:val="22"/>
          <w:szCs w:val="22"/>
        </w:rPr>
        <w:t>J’ai eu des palpitations mais je n’ai jamais été aussi concentré.</w:t>
      </w:r>
      <w:r w:rsidR="008E20F5">
        <w:rPr>
          <w:rFonts w:ascii="Aptos" w:eastAsia="Aptos" w:hAnsi="Aptos" w:cs="Aptos"/>
          <w:color w:val="000000" w:themeColor="text1"/>
          <w:sz w:val="22"/>
          <w:szCs w:val="22"/>
        </w:rPr>
        <w:t xml:space="preserve"> Je ne sais pas si je le referai.</w:t>
      </w:r>
      <w:r>
        <w:rPr>
          <w:rFonts w:ascii="Aptos" w:eastAsia="Aptos" w:hAnsi="Aptos" w:cs="Aptos"/>
          <w:color w:val="000000" w:themeColor="text1"/>
          <w:sz w:val="22"/>
          <w:szCs w:val="22"/>
        </w:rPr>
        <w:t xml:space="preserve"> » </w:t>
      </w:r>
    </w:p>
    <w:p w14:paraId="03F4B9E1" w14:textId="77777777" w:rsidR="00C9091C" w:rsidRDefault="00C9091C" w:rsidP="0046689F">
      <w:pPr>
        <w:spacing w:line="259" w:lineRule="auto"/>
        <w:rPr>
          <w:rFonts w:ascii="Aptos" w:eastAsia="Aptos" w:hAnsi="Aptos" w:cs="Aptos"/>
          <w:color w:val="000000" w:themeColor="text1"/>
          <w:sz w:val="22"/>
          <w:szCs w:val="22"/>
        </w:rPr>
      </w:pPr>
    </w:p>
    <w:p w14:paraId="1AD54891" w14:textId="0004DF67" w:rsidR="00BE6E14" w:rsidRPr="00A21635" w:rsidRDefault="0046689F" w:rsidP="0046689F">
      <w:pPr>
        <w:spacing w:line="259" w:lineRule="auto"/>
        <w:rPr>
          <w:rFonts w:ascii="Aptos" w:eastAsia="Aptos" w:hAnsi="Aptos" w:cs="Aptos"/>
          <w:b/>
          <w:bCs/>
          <w:color w:val="000000" w:themeColor="text1"/>
          <w:sz w:val="22"/>
          <w:szCs w:val="22"/>
          <w:lang w:val="fr-CH"/>
        </w:rPr>
      </w:pPr>
      <w:r w:rsidRPr="0046689F">
        <w:rPr>
          <w:rFonts w:ascii="Aptos" w:eastAsia="Aptos" w:hAnsi="Aptos" w:cs="Aptos"/>
          <w:b/>
          <w:bCs/>
          <w:color w:val="000000" w:themeColor="text1"/>
          <w:sz w:val="22"/>
          <w:szCs w:val="22"/>
          <w:lang w:val="fr-CH"/>
        </w:rPr>
        <w:t>Questions :</w:t>
      </w:r>
    </w:p>
    <w:p w14:paraId="41123939" w14:textId="5800E9F3" w:rsidR="00890224" w:rsidRDefault="00890224" w:rsidP="00890224">
      <w:pPr>
        <w:spacing w:line="259" w:lineRule="auto"/>
        <w:rPr>
          <w:rFonts w:ascii="Aptos" w:eastAsia="Aptos" w:hAnsi="Aptos" w:cs="Aptos"/>
          <w:color w:val="000000" w:themeColor="text1"/>
          <w:sz w:val="22"/>
          <w:szCs w:val="22"/>
          <w:lang w:val="fr-CH"/>
        </w:rPr>
      </w:pPr>
      <w:r w:rsidRPr="000726CB">
        <w:rPr>
          <w:rFonts w:ascii="Aptos" w:eastAsia="Aptos" w:hAnsi="Aptos" w:cs="Aptos"/>
          <w:color w:val="000000" w:themeColor="text1"/>
          <w:sz w:val="22"/>
          <w:szCs w:val="22"/>
          <w:lang w:val="fr-CH"/>
        </w:rPr>
        <w:t xml:space="preserve">Est-ce qu’on a le droit de donner ses médicaments à </w:t>
      </w:r>
      <w:proofErr w:type="spellStart"/>
      <w:r w:rsidRPr="000726CB">
        <w:rPr>
          <w:rFonts w:ascii="Aptos" w:eastAsia="Aptos" w:hAnsi="Aptos" w:cs="Aptos"/>
          <w:color w:val="000000" w:themeColor="text1"/>
          <w:sz w:val="22"/>
          <w:szCs w:val="22"/>
          <w:lang w:val="fr-CH"/>
        </w:rPr>
        <w:t>un-e</w:t>
      </w:r>
      <w:proofErr w:type="spellEnd"/>
      <w:r w:rsidRPr="000726CB">
        <w:rPr>
          <w:rFonts w:ascii="Aptos" w:eastAsia="Aptos" w:hAnsi="Aptos" w:cs="Aptos"/>
          <w:color w:val="000000" w:themeColor="text1"/>
          <w:sz w:val="22"/>
          <w:szCs w:val="22"/>
          <w:lang w:val="fr-CH"/>
        </w:rPr>
        <w:t xml:space="preserve"> </w:t>
      </w:r>
      <w:proofErr w:type="spellStart"/>
      <w:r w:rsidRPr="000726CB">
        <w:rPr>
          <w:rFonts w:ascii="Aptos" w:eastAsia="Aptos" w:hAnsi="Aptos" w:cs="Aptos"/>
          <w:color w:val="000000" w:themeColor="text1"/>
          <w:sz w:val="22"/>
          <w:szCs w:val="22"/>
          <w:lang w:val="fr-CH"/>
        </w:rPr>
        <w:t>ami-e</w:t>
      </w:r>
      <w:proofErr w:type="spellEnd"/>
      <w:r w:rsidRPr="000726CB">
        <w:rPr>
          <w:rFonts w:ascii="Aptos" w:eastAsia="Aptos" w:hAnsi="Aptos" w:cs="Aptos"/>
          <w:color w:val="000000" w:themeColor="text1"/>
          <w:sz w:val="22"/>
          <w:szCs w:val="22"/>
          <w:lang w:val="fr-CH"/>
        </w:rPr>
        <w:t> ?</w:t>
      </w:r>
    </w:p>
    <w:p w14:paraId="6E2CC261" w14:textId="77777777" w:rsidR="00890224" w:rsidRPr="007B6028" w:rsidRDefault="00890224" w:rsidP="00890224">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48974A25" w14:textId="098ED824" w:rsidR="00890224" w:rsidRDefault="00890224" w:rsidP="0046689F">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53CDD919" w14:textId="77777777" w:rsidR="00BE6E14" w:rsidRPr="00890224" w:rsidRDefault="00BE6E14" w:rsidP="0046689F">
      <w:pPr>
        <w:spacing w:line="259" w:lineRule="auto"/>
        <w:rPr>
          <w:rFonts w:ascii="Aptos" w:eastAsia="Aptos" w:hAnsi="Aptos" w:cs="Aptos"/>
          <w:color w:val="000000" w:themeColor="text1"/>
          <w:sz w:val="22"/>
          <w:szCs w:val="22"/>
          <w:lang w:val="fr-CH"/>
        </w:rPr>
      </w:pPr>
    </w:p>
    <w:p w14:paraId="4AA26709" w14:textId="74394F95" w:rsidR="0046689F" w:rsidRPr="000C75C9" w:rsidRDefault="0046689F" w:rsidP="0046689F">
      <w:pPr>
        <w:spacing w:line="259" w:lineRule="auto"/>
        <w:rPr>
          <w:rFonts w:ascii="Aptos" w:eastAsia="Aptos" w:hAnsi="Aptos" w:cs="Aptos"/>
          <w:color w:val="000000" w:themeColor="text1"/>
          <w:sz w:val="22"/>
          <w:szCs w:val="22"/>
          <w:lang w:val="fr-CH"/>
        </w:rPr>
      </w:pPr>
      <w:r w:rsidRPr="000C75C9">
        <w:rPr>
          <w:rFonts w:ascii="Aptos" w:eastAsia="Aptos" w:hAnsi="Aptos" w:cs="Aptos"/>
          <w:color w:val="000000" w:themeColor="text1"/>
          <w:sz w:val="22"/>
          <w:szCs w:val="22"/>
          <w:lang w:val="fr-CH"/>
        </w:rPr>
        <w:t xml:space="preserve">Jusqu’où serais-tu </w:t>
      </w:r>
      <w:proofErr w:type="spellStart"/>
      <w:r w:rsidRPr="000C75C9">
        <w:rPr>
          <w:rFonts w:ascii="Aptos" w:eastAsia="Aptos" w:hAnsi="Aptos" w:cs="Aptos"/>
          <w:color w:val="000000" w:themeColor="text1"/>
          <w:sz w:val="22"/>
          <w:szCs w:val="22"/>
          <w:lang w:val="fr-CH"/>
        </w:rPr>
        <w:t>prêt-e</w:t>
      </w:r>
      <w:proofErr w:type="spellEnd"/>
      <w:r w:rsidRPr="000C75C9">
        <w:rPr>
          <w:rFonts w:ascii="Aptos" w:eastAsia="Aptos" w:hAnsi="Aptos" w:cs="Aptos"/>
          <w:color w:val="000000" w:themeColor="text1"/>
          <w:sz w:val="22"/>
          <w:szCs w:val="22"/>
          <w:lang w:val="fr-CH"/>
        </w:rPr>
        <w:t xml:space="preserve"> à </w:t>
      </w:r>
      <w:r w:rsidR="0041146E">
        <w:rPr>
          <w:rFonts w:ascii="Aptos" w:eastAsia="Aptos" w:hAnsi="Aptos" w:cs="Aptos"/>
          <w:color w:val="000000" w:themeColor="text1"/>
          <w:sz w:val="22"/>
          <w:szCs w:val="22"/>
          <w:lang w:val="fr-CH"/>
        </w:rPr>
        <w:t>aller pour réussir un examen ou un test ?</w:t>
      </w:r>
    </w:p>
    <w:p w14:paraId="53579F28" w14:textId="77777777" w:rsidR="0046689F" w:rsidRPr="000A4A7F" w:rsidRDefault="0046689F" w:rsidP="0046689F">
      <w:pPr>
        <w:spacing w:line="259" w:lineRule="auto"/>
        <w:rPr>
          <w:rFonts w:ascii="Aptos" w:eastAsia="Aptos" w:hAnsi="Aptos" w:cs="Aptos"/>
          <w:color w:val="000000" w:themeColor="text1"/>
          <w:sz w:val="22"/>
          <w:szCs w:val="22"/>
          <w:lang w:val="fr-CH"/>
        </w:rPr>
      </w:pPr>
      <w:r w:rsidRPr="000A4A7F">
        <w:rPr>
          <w:rFonts w:ascii="Aptos" w:eastAsia="Aptos" w:hAnsi="Aptos" w:cs="Aptos"/>
          <w:color w:val="000000" w:themeColor="text1"/>
          <w:sz w:val="22"/>
          <w:szCs w:val="22"/>
          <w:lang w:val="fr-CH"/>
        </w:rPr>
        <w:t>________________________________________________________________________________________ </w:t>
      </w:r>
    </w:p>
    <w:p w14:paraId="6381A808" w14:textId="77777777" w:rsidR="0046689F" w:rsidRDefault="0046689F" w:rsidP="0046689F">
      <w:pPr>
        <w:spacing w:line="259" w:lineRule="auto"/>
        <w:rPr>
          <w:rFonts w:ascii="Aptos" w:eastAsia="Aptos" w:hAnsi="Aptos" w:cs="Aptos"/>
          <w:color w:val="000000" w:themeColor="text1"/>
          <w:sz w:val="22"/>
          <w:szCs w:val="22"/>
          <w:lang w:val="fr-CH"/>
        </w:rPr>
      </w:pPr>
      <w:r w:rsidRPr="000A4A7F">
        <w:rPr>
          <w:rFonts w:ascii="Aptos" w:eastAsia="Aptos" w:hAnsi="Aptos" w:cs="Aptos"/>
          <w:color w:val="000000" w:themeColor="text1"/>
          <w:sz w:val="22"/>
          <w:szCs w:val="22"/>
          <w:lang w:val="fr-CH"/>
        </w:rPr>
        <w:t>________________________________________________________________________________________ </w:t>
      </w:r>
    </w:p>
    <w:p w14:paraId="35D69D30" w14:textId="77777777" w:rsidR="00BE6E14" w:rsidRDefault="00BE6E14" w:rsidP="0046689F">
      <w:pPr>
        <w:spacing w:line="259" w:lineRule="auto"/>
        <w:rPr>
          <w:rFonts w:ascii="Aptos" w:eastAsia="Aptos" w:hAnsi="Aptos" w:cs="Aptos"/>
          <w:color w:val="000000" w:themeColor="text1"/>
          <w:sz w:val="22"/>
          <w:szCs w:val="22"/>
          <w:lang w:val="fr-CH"/>
        </w:rPr>
      </w:pPr>
    </w:p>
    <w:p w14:paraId="103FE605" w14:textId="4482AA59" w:rsidR="00BE6E14" w:rsidRPr="000C75C9" w:rsidRDefault="00BE6E14" w:rsidP="00BE6E14">
      <w:pPr>
        <w:spacing w:line="259" w:lineRule="auto"/>
        <w:rPr>
          <w:rFonts w:ascii="Aptos" w:eastAsia="Aptos" w:hAnsi="Aptos" w:cs="Aptos"/>
          <w:color w:val="000000" w:themeColor="text1"/>
          <w:sz w:val="22"/>
          <w:szCs w:val="22"/>
          <w:lang w:val="fr-CH"/>
        </w:rPr>
      </w:pPr>
      <w:r w:rsidRPr="2577B583">
        <w:rPr>
          <w:rFonts w:ascii="Aptos" w:eastAsia="Aptos" w:hAnsi="Aptos" w:cs="Aptos"/>
          <w:color w:val="000000" w:themeColor="text1"/>
          <w:sz w:val="22"/>
          <w:szCs w:val="22"/>
          <w:lang w:val="fr-CH"/>
        </w:rPr>
        <w:t>Que</w:t>
      </w:r>
      <w:r w:rsidR="1BBA3609" w:rsidRPr="2577B583">
        <w:rPr>
          <w:rFonts w:ascii="Aptos" w:eastAsia="Aptos" w:hAnsi="Aptos" w:cs="Aptos"/>
          <w:color w:val="000000" w:themeColor="text1"/>
          <w:sz w:val="22"/>
          <w:szCs w:val="22"/>
          <w:lang w:val="fr-CH"/>
        </w:rPr>
        <w:t xml:space="preserve"> peut-on</w:t>
      </w:r>
      <w:r w:rsidRPr="2577B583">
        <w:rPr>
          <w:rFonts w:ascii="Aptos" w:eastAsia="Aptos" w:hAnsi="Aptos" w:cs="Aptos"/>
          <w:color w:val="000000" w:themeColor="text1"/>
          <w:sz w:val="22"/>
          <w:szCs w:val="22"/>
          <w:lang w:val="fr-CH"/>
        </w:rPr>
        <w:t xml:space="preserve"> </w:t>
      </w:r>
      <w:r w:rsidR="1BBA3609" w:rsidRPr="2577B583">
        <w:rPr>
          <w:rFonts w:ascii="Aptos" w:eastAsia="Aptos" w:hAnsi="Aptos" w:cs="Aptos"/>
          <w:color w:val="000000" w:themeColor="text1"/>
          <w:sz w:val="22"/>
          <w:szCs w:val="22"/>
          <w:lang w:val="fr-CH"/>
        </w:rPr>
        <w:t xml:space="preserve">faire d’autre </w:t>
      </w:r>
      <w:r w:rsidRPr="2577B583">
        <w:rPr>
          <w:rFonts w:ascii="Aptos" w:eastAsia="Aptos" w:hAnsi="Aptos" w:cs="Aptos"/>
          <w:color w:val="000000" w:themeColor="text1"/>
          <w:sz w:val="22"/>
          <w:szCs w:val="22"/>
          <w:lang w:val="fr-CH"/>
        </w:rPr>
        <w:t>pour améliorer ses performances cérébrales ?</w:t>
      </w:r>
    </w:p>
    <w:p w14:paraId="7E68009D" w14:textId="77777777" w:rsidR="00BE6E14" w:rsidRPr="007B6028" w:rsidRDefault="00BE6E14" w:rsidP="00BE6E14">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00182755" w14:textId="6F090892" w:rsidR="0046689F" w:rsidRPr="00A21635" w:rsidRDefault="00BE6E14" w:rsidP="0046689F">
      <w:pPr>
        <w:spacing w:line="259" w:lineRule="auto"/>
        <w:rPr>
          <w:rFonts w:ascii="Aptos" w:eastAsia="Aptos" w:hAnsi="Aptos" w:cs="Aptos"/>
          <w:color w:val="000000" w:themeColor="text1"/>
          <w:sz w:val="22"/>
          <w:szCs w:val="22"/>
          <w:lang w:val="fr-CH"/>
        </w:rPr>
      </w:pPr>
      <w:r w:rsidRPr="007B6028">
        <w:rPr>
          <w:rFonts w:ascii="Aptos" w:eastAsia="Aptos" w:hAnsi="Aptos" w:cs="Aptos"/>
          <w:color w:val="000000" w:themeColor="text1"/>
          <w:sz w:val="22"/>
          <w:szCs w:val="22"/>
          <w:lang w:val="fr-CH"/>
        </w:rPr>
        <w:t>________________________________________________________________________________________ </w:t>
      </w:r>
    </w:p>
    <w:p w14:paraId="39A994FD" w14:textId="511CD7B2" w:rsidR="0046689F" w:rsidRPr="000C75C9" w:rsidRDefault="0046689F" w:rsidP="6832DAC2">
      <w:pPr>
        <w:spacing w:line="259" w:lineRule="auto"/>
        <w:rPr>
          <w:rFonts w:ascii="Aptos" w:eastAsia="Aptos" w:hAnsi="Aptos" w:cs="Aptos"/>
          <w:color w:val="000000" w:themeColor="text1"/>
          <w:sz w:val="22"/>
          <w:szCs w:val="22"/>
          <w:lang w:val="fr-CH"/>
        </w:rPr>
      </w:pPr>
      <w:r w:rsidRPr="6832DAC2">
        <w:rPr>
          <w:rFonts w:ascii="Aptos" w:eastAsia="Aptos" w:hAnsi="Aptos" w:cs="Aptos"/>
          <w:b/>
          <w:bCs/>
          <w:color w:val="000000" w:themeColor="text1"/>
          <w:sz w:val="22"/>
          <w:szCs w:val="22"/>
        </w:rPr>
        <w:t>Sondage à main levée</w:t>
      </w:r>
      <w:r w:rsidRPr="6832DAC2">
        <w:rPr>
          <w:rFonts w:ascii="Aptos" w:eastAsia="Aptos" w:hAnsi="Aptos" w:cs="Aptos"/>
          <w:color w:val="000000" w:themeColor="text1"/>
          <w:sz w:val="22"/>
          <w:szCs w:val="22"/>
        </w:rPr>
        <w:t xml:space="preserve"> : </w:t>
      </w:r>
      <w:r w:rsidR="69F1D5BA" w:rsidRPr="6832DAC2">
        <w:rPr>
          <w:rFonts w:ascii="Aptos" w:eastAsia="Aptos" w:hAnsi="Aptos" w:cs="Aptos"/>
          <w:color w:val="000000" w:themeColor="text1"/>
          <w:sz w:val="22"/>
          <w:szCs w:val="22"/>
        </w:rPr>
        <w:t>À</w:t>
      </w:r>
      <w:r w:rsidR="00375F0B" w:rsidRPr="6832DAC2">
        <w:rPr>
          <w:rFonts w:ascii="Aptos" w:eastAsia="Aptos" w:hAnsi="Aptos" w:cs="Aptos"/>
          <w:color w:val="000000" w:themeColor="text1"/>
          <w:sz w:val="22"/>
          <w:szCs w:val="22"/>
        </w:rPr>
        <w:t xml:space="preserve"> ton avis, depuis 2013, ce chiffre </w:t>
      </w:r>
      <w:r w:rsidR="00B84F21" w:rsidRPr="6832DAC2">
        <w:rPr>
          <w:rFonts w:ascii="Aptos" w:eastAsia="Aptos" w:hAnsi="Aptos" w:cs="Aptos"/>
          <w:color w:val="000000" w:themeColor="text1"/>
          <w:sz w:val="22"/>
          <w:szCs w:val="22"/>
        </w:rPr>
        <w:t xml:space="preserve">il </w:t>
      </w:r>
      <w:r w:rsidR="008E62F5" w:rsidRPr="6832DAC2">
        <w:rPr>
          <w:rFonts w:ascii="Aptos" w:eastAsia="Aptos" w:hAnsi="Aptos" w:cs="Aptos"/>
          <w:color w:val="000000" w:themeColor="text1"/>
          <w:sz w:val="22"/>
          <w:szCs w:val="22"/>
        </w:rPr>
        <w:t>…</w:t>
      </w:r>
    </w:p>
    <w:p w14:paraId="1643F763" w14:textId="62F7FA68" w:rsidR="00B84F21" w:rsidRDefault="008E62F5" w:rsidP="6832DAC2">
      <w:pPr>
        <w:pStyle w:val="Listenabsatz"/>
        <w:numPr>
          <w:ilvl w:val="0"/>
          <w:numId w:val="8"/>
        </w:numPr>
        <w:spacing w:line="259" w:lineRule="auto"/>
        <w:rPr>
          <w:rFonts w:ascii="Aptos" w:eastAsia="Aptos" w:hAnsi="Aptos" w:cs="Aptos"/>
          <w:color w:val="000000" w:themeColor="text1"/>
          <w:sz w:val="22"/>
          <w:szCs w:val="22"/>
          <w:lang w:val="fr-CH"/>
        </w:rPr>
      </w:pPr>
      <w:r w:rsidRPr="6832DAC2">
        <w:rPr>
          <w:rFonts w:ascii="Aptos" w:eastAsia="Aptos" w:hAnsi="Aptos" w:cs="Aptos"/>
          <w:color w:val="000000" w:themeColor="text1"/>
          <w:sz w:val="22"/>
          <w:szCs w:val="22"/>
          <w:lang w:val="fr-CH"/>
        </w:rPr>
        <w:t>A augmenté.</w:t>
      </w:r>
    </w:p>
    <w:p w14:paraId="66359B40" w14:textId="33EDC451" w:rsidR="0046689F" w:rsidRPr="000C75C9" w:rsidRDefault="008E62F5" w:rsidP="6832DAC2">
      <w:pPr>
        <w:pStyle w:val="Listenabsatz"/>
        <w:numPr>
          <w:ilvl w:val="0"/>
          <w:numId w:val="8"/>
        </w:numPr>
        <w:spacing w:line="259" w:lineRule="auto"/>
        <w:rPr>
          <w:rFonts w:ascii="Aptos" w:eastAsia="Aptos" w:hAnsi="Aptos" w:cs="Aptos"/>
          <w:color w:val="000000" w:themeColor="text1"/>
          <w:sz w:val="22"/>
          <w:szCs w:val="22"/>
          <w:lang w:val="fr-CH"/>
        </w:rPr>
      </w:pPr>
      <w:r w:rsidRPr="6832DAC2">
        <w:rPr>
          <w:rFonts w:ascii="Aptos" w:eastAsia="Aptos" w:hAnsi="Aptos" w:cs="Aptos"/>
          <w:color w:val="000000" w:themeColor="text1"/>
          <w:sz w:val="22"/>
          <w:szCs w:val="22"/>
          <w:lang w:val="fr-CH"/>
        </w:rPr>
        <w:t>Est resté stable.</w:t>
      </w:r>
    </w:p>
    <w:p w14:paraId="7800FAFE" w14:textId="22E3179C" w:rsidR="2577B583" w:rsidRDefault="2577B583" w:rsidP="2577B583">
      <w:pPr>
        <w:spacing w:line="259" w:lineRule="auto"/>
        <w:rPr>
          <w:rFonts w:ascii="Aptos" w:eastAsia="Aptos" w:hAnsi="Aptos" w:cs="Aptos"/>
          <w:color w:val="000000" w:themeColor="text1"/>
          <w:sz w:val="22"/>
          <w:szCs w:val="22"/>
          <w:lang w:val="fr-CH"/>
        </w:rPr>
      </w:pPr>
    </w:p>
    <w:p w14:paraId="76236F9C" w14:textId="64DD35CB" w:rsidR="00AA368E" w:rsidRPr="002341C3" w:rsidRDefault="00070160" w:rsidP="00AD171E">
      <w:pPr>
        <w:pStyle w:val="Listenabsatz"/>
        <w:numPr>
          <w:ilvl w:val="0"/>
          <w:numId w:val="5"/>
        </w:numPr>
        <w:spacing w:line="259" w:lineRule="auto"/>
        <w:ind w:hanging="578"/>
        <w:rPr>
          <w:rFonts w:ascii="Aptos" w:eastAsia="Aptos" w:hAnsi="Aptos" w:cs="Aptos"/>
          <w:b/>
          <w:bCs/>
          <w:color w:val="000000" w:themeColor="text1"/>
          <w:sz w:val="40"/>
          <w:szCs w:val="40"/>
          <w:lang w:val="fr-CH"/>
        </w:rPr>
      </w:pPr>
      <w:r w:rsidRPr="002341C3">
        <w:rPr>
          <w:rFonts w:ascii="Aptos" w:eastAsia="Aptos" w:hAnsi="Aptos" w:cs="Aptos"/>
          <w:b/>
          <w:bCs/>
          <w:color w:val="000000" w:themeColor="text1"/>
          <w:sz w:val="40"/>
          <w:szCs w:val="40"/>
          <w:lang w:val="fr-CH"/>
        </w:rPr>
        <w:lastRenderedPageBreak/>
        <w:t xml:space="preserve">Deux semaines de vacances de plus </w:t>
      </w:r>
      <w:r w:rsidR="002F716B" w:rsidRPr="002341C3">
        <w:rPr>
          <w:rFonts w:ascii="Aptos" w:eastAsia="Aptos" w:hAnsi="Aptos" w:cs="Aptos"/>
          <w:b/>
          <w:bCs/>
          <w:color w:val="000000" w:themeColor="text1"/>
          <w:sz w:val="40"/>
          <w:szCs w:val="40"/>
          <w:lang w:val="fr-CH"/>
        </w:rPr>
        <w:t xml:space="preserve">par année </w:t>
      </w:r>
      <w:r w:rsidRPr="002341C3">
        <w:rPr>
          <w:rFonts w:ascii="Aptos" w:eastAsia="Aptos" w:hAnsi="Aptos" w:cs="Aptos"/>
          <w:b/>
          <w:bCs/>
          <w:color w:val="000000" w:themeColor="text1"/>
          <w:sz w:val="40"/>
          <w:szCs w:val="40"/>
          <w:lang w:val="fr-CH"/>
        </w:rPr>
        <w:t>pour les personnes qui fument ?</w:t>
      </w:r>
    </w:p>
    <w:p w14:paraId="5D4055BB" w14:textId="641275BE" w:rsidR="00306F75" w:rsidRPr="00306F75" w:rsidRDefault="00070160" w:rsidP="05680595">
      <w:pPr>
        <w:spacing w:line="259" w:lineRule="auto"/>
        <w:rPr>
          <w:rFonts w:ascii="Aptos" w:eastAsia="Aptos" w:hAnsi="Aptos" w:cs="Aptos"/>
          <w:color w:val="000000" w:themeColor="text1"/>
          <w:sz w:val="22"/>
          <w:szCs w:val="22"/>
          <w:lang w:val="fr-CH"/>
        </w:rPr>
      </w:pPr>
      <w:r w:rsidRPr="2577B583">
        <w:rPr>
          <w:rFonts w:ascii="Aptos" w:eastAsia="Aptos" w:hAnsi="Aptos" w:cs="Aptos"/>
          <w:color w:val="000000" w:themeColor="text1"/>
          <w:sz w:val="22"/>
          <w:szCs w:val="22"/>
          <w:lang w:val="fr-CH"/>
        </w:rPr>
        <w:t>En 2023, une étude a montré que les personnes qui fument prendraient en moyenne 2 heures de plus de pause par semaine</w:t>
      </w:r>
      <w:r w:rsidR="002F716B" w:rsidRPr="2577B583">
        <w:rPr>
          <w:rFonts w:ascii="Aptos" w:eastAsia="Aptos" w:hAnsi="Aptos" w:cs="Aptos"/>
          <w:color w:val="000000" w:themeColor="text1"/>
          <w:sz w:val="22"/>
          <w:szCs w:val="22"/>
          <w:lang w:val="fr-CH"/>
        </w:rPr>
        <w:t xml:space="preserve"> que celles qui ne fument pas</w:t>
      </w:r>
      <w:r w:rsidRPr="2577B583">
        <w:rPr>
          <w:rFonts w:ascii="Aptos" w:eastAsia="Aptos" w:hAnsi="Aptos" w:cs="Aptos"/>
          <w:color w:val="000000" w:themeColor="text1"/>
          <w:sz w:val="22"/>
          <w:szCs w:val="22"/>
          <w:lang w:val="fr-CH"/>
        </w:rPr>
        <w:t xml:space="preserve">. Cela représente sur une année </w:t>
      </w:r>
      <w:r w:rsidR="002F716B" w:rsidRPr="2577B583">
        <w:rPr>
          <w:rFonts w:ascii="Aptos" w:eastAsia="Aptos" w:hAnsi="Aptos" w:cs="Aptos"/>
          <w:color w:val="000000" w:themeColor="text1"/>
          <w:sz w:val="22"/>
          <w:szCs w:val="22"/>
          <w:lang w:val="fr-CH"/>
        </w:rPr>
        <w:t xml:space="preserve">environ </w:t>
      </w:r>
      <w:r w:rsidRPr="2577B583">
        <w:rPr>
          <w:rFonts w:ascii="Aptos" w:eastAsia="Aptos" w:hAnsi="Aptos" w:cs="Aptos"/>
          <w:color w:val="000000" w:themeColor="text1"/>
          <w:sz w:val="22"/>
          <w:szCs w:val="22"/>
          <w:lang w:val="fr-CH"/>
        </w:rPr>
        <w:t>deux semaines de travail passées à l’extérieur</w:t>
      </w:r>
      <w:r w:rsidR="002F716B" w:rsidRPr="2577B583">
        <w:rPr>
          <w:rFonts w:ascii="Aptos" w:eastAsia="Aptos" w:hAnsi="Aptos" w:cs="Aptos"/>
          <w:color w:val="000000" w:themeColor="text1"/>
          <w:sz w:val="22"/>
          <w:szCs w:val="22"/>
          <w:lang w:val="fr-CH"/>
        </w:rPr>
        <w:t xml:space="preserve"> pour fumer. Les entreprises ont différentes manières de réagir à cette inégalité : demander aux employé-e-s de noter leurs pauses effectives, allonger les heures de travail en fonction du nombre de cigarettes fumées… Une grande partie des entreprises ne met rien en place pour mettre fin à cette inégalité. </w:t>
      </w:r>
    </w:p>
    <w:p w14:paraId="1A76C1F2" w14:textId="61BBE583" w:rsidR="2577B583" w:rsidRDefault="2577B583" w:rsidP="2577B583">
      <w:pPr>
        <w:spacing w:line="259" w:lineRule="auto"/>
        <w:rPr>
          <w:rFonts w:ascii="Aptos" w:eastAsia="Aptos" w:hAnsi="Aptos" w:cs="Aptos"/>
          <w:color w:val="000000" w:themeColor="text1"/>
          <w:sz w:val="22"/>
          <w:szCs w:val="22"/>
          <w:lang w:val="fr-CH"/>
        </w:rPr>
      </w:pPr>
    </w:p>
    <w:p w14:paraId="5364E4AD" w14:textId="1D3337F1" w:rsidR="00AA368E" w:rsidRPr="00E122E3" w:rsidRDefault="306B0B39" w:rsidP="05680595">
      <w:pPr>
        <w:spacing w:line="259" w:lineRule="auto"/>
        <w:rPr>
          <w:rFonts w:ascii="Aptos" w:eastAsia="Aptos" w:hAnsi="Aptos" w:cs="Aptos"/>
          <w:b/>
          <w:bCs/>
          <w:color w:val="000000" w:themeColor="text1"/>
          <w:sz w:val="22"/>
          <w:szCs w:val="22"/>
          <w:lang w:val="fr-CH"/>
        </w:rPr>
      </w:pPr>
      <w:r w:rsidRPr="00E122E3">
        <w:rPr>
          <w:rFonts w:ascii="Aptos" w:eastAsia="Aptos" w:hAnsi="Aptos" w:cs="Aptos"/>
          <w:b/>
          <w:bCs/>
          <w:color w:val="000000" w:themeColor="text1"/>
          <w:sz w:val="22"/>
          <w:szCs w:val="22"/>
          <w:lang w:val="fr-CH"/>
        </w:rPr>
        <w:t>Questions :</w:t>
      </w:r>
    </w:p>
    <w:p w14:paraId="0833DBCD" w14:textId="5217E842" w:rsidR="00AA368E" w:rsidRPr="00D36DB5" w:rsidRDefault="306B0B39" w:rsidP="00D36DB5">
      <w:pPr>
        <w:spacing w:line="259" w:lineRule="auto"/>
        <w:rPr>
          <w:rFonts w:ascii="Aptos" w:eastAsia="Aptos" w:hAnsi="Aptos" w:cs="Aptos"/>
          <w:color w:val="000000" w:themeColor="text1"/>
          <w:sz w:val="22"/>
          <w:szCs w:val="22"/>
        </w:rPr>
      </w:pPr>
      <w:r w:rsidRPr="00D36DB5">
        <w:rPr>
          <w:rFonts w:ascii="Aptos" w:eastAsia="Aptos" w:hAnsi="Aptos" w:cs="Aptos"/>
          <w:color w:val="000000" w:themeColor="text1"/>
          <w:sz w:val="22"/>
          <w:szCs w:val="22"/>
          <w:lang w:val="fr-CH"/>
        </w:rPr>
        <w:t xml:space="preserve">Quelles émotions </w:t>
      </w:r>
      <w:r w:rsidR="002F716B" w:rsidRPr="00D36DB5">
        <w:rPr>
          <w:rFonts w:ascii="Aptos" w:eastAsia="Aptos" w:hAnsi="Aptos" w:cs="Aptos"/>
          <w:color w:val="000000" w:themeColor="text1"/>
          <w:sz w:val="22"/>
          <w:szCs w:val="22"/>
          <w:lang w:val="fr-CH"/>
        </w:rPr>
        <w:t>as</w:t>
      </w:r>
      <w:r w:rsidRPr="00D36DB5">
        <w:rPr>
          <w:rFonts w:ascii="Aptos" w:eastAsia="Aptos" w:hAnsi="Aptos" w:cs="Aptos"/>
          <w:color w:val="000000" w:themeColor="text1"/>
          <w:sz w:val="22"/>
          <w:szCs w:val="22"/>
          <w:lang w:val="fr-CH"/>
        </w:rPr>
        <w:t xml:space="preserve">-tu ressenti </w:t>
      </w:r>
      <w:r w:rsidR="002F716B" w:rsidRPr="00D36DB5">
        <w:rPr>
          <w:rFonts w:ascii="Aptos" w:eastAsia="Aptos" w:hAnsi="Aptos" w:cs="Aptos"/>
          <w:color w:val="000000" w:themeColor="text1"/>
          <w:sz w:val="22"/>
          <w:szCs w:val="22"/>
          <w:lang w:val="fr-CH"/>
        </w:rPr>
        <w:t xml:space="preserve">en lisant cette information </w:t>
      </w:r>
      <w:r w:rsidRPr="00D36DB5">
        <w:rPr>
          <w:rFonts w:ascii="Aptos" w:eastAsia="Aptos" w:hAnsi="Aptos" w:cs="Aptos"/>
          <w:color w:val="000000" w:themeColor="text1"/>
          <w:sz w:val="22"/>
          <w:szCs w:val="22"/>
          <w:lang w:val="fr-CH"/>
        </w:rPr>
        <w:t>?</w:t>
      </w:r>
    </w:p>
    <w:p w14:paraId="5C348654" w14:textId="77777777" w:rsidR="00D36DB5" w:rsidRPr="00D36DB5" w:rsidRDefault="00D36DB5" w:rsidP="00D36DB5">
      <w:pPr>
        <w:spacing w:line="259" w:lineRule="auto"/>
        <w:rPr>
          <w:rFonts w:ascii="Aptos" w:eastAsia="Aptos" w:hAnsi="Aptos" w:cs="Aptos"/>
          <w:color w:val="000000" w:themeColor="text1"/>
          <w:sz w:val="22"/>
          <w:szCs w:val="22"/>
          <w:lang w:val="fr-CH"/>
        </w:rPr>
      </w:pPr>
      <w:r w:rsidRPr="00D36DB5">
        <w:rPr>
          <w:rFonts w:ascii="Aptos" w:eastAsia="Aptos" w:hAnsi="Aptos" w:cs="Aptos"/>
          <w:color w:val="000000" w:themeColor="text1"/>
          <w:sz w:val="22"/>
          <w:szCs w:val="22"/>
          <w:lang w:val="fr-CH"/>
        </w:rPr>
        <w:t>________________________________________________________________________________________ </w:t>
      </w:r>
    </w:p>
    <w:p w14:paraId="66122685" w14:textId="77777777" w:rsidR="00D36DB5" w:rsidRPr="00D36DB5" w:rsidRDefault="00D36DB5" w:rsidP="00D36DB5">
      <w:pPr>
        <w:spacing w:line="259" w:lineRule="auto"/>
        <w:rPr>
          <w:rFonts w:ascii="Aptos" w:eastAsia="Aptos" w:hAnsi="Aptos" w:cs="Aptos"/>
          <w:color w:val="000000" w:themeColor="text1"/>
          <w:sz w:val="22"/>
          <w:szCs w:val="22"/>
          <w:lang w:val="fr-CH"/>
        </w:rPr>
      </w:pPr>
      <w:r w:rsidRPr="00D36DB5">
        <w:rPr>
          <w:rFonts w:ascii="Aptos" w:eastAsia="Aptos" w:hAnsi="Aptos" w:cs="Aptos"/>
          <w:color w:val="000000" w:themeColor="text1"/>
          <w:sz w:val="22"/>
          <w:szCs w:val="22"/>
          <w:lang w:val="fr-CH"/>
        </w:rPr>
        <w:t>________________________________________________________________________________________ </w:t>
      </w:r>
    </w:p>
    <w:p w14:paraId="0B803671" w14:textId="77777777" w:rsidR="00D36DB5" w:rsidRPr="00D36DB5" w:rsidRDefault="00D36DB5" w:rsidP="00D36DB5">
      <w:pPr>
        <w:spacing w:line="259" w:lineRule="auto"/>
        <w:rPr>
          <w:rFonts w:ascii="Aptos" w:eastAsia="Aptos" w:hAnsi="Aptos" w:cs="Aptos"/>
          <w:color w:val="000000" w:themeColor="text1"/>
          <w:sz w:val="22"/>
          <w:szCs w:val="22"/>
        </w:rPr>
      </w:pPr>
    </w:p>
    <w:p w14:paraId="08DFAE31" w14:textId="565BFE10" w:rsidR="002F716B" w:rsidRPr="00AE72C2" w:rsidRDefault="002F716B" w:rsidP="00AE72C2">
      <w:pPr>
        <w:spacing w:line="259" w:lineRule="auto"/>
        <w:rPr>
          <w:rFonts w:ascii="Aptos" w:eastAsia="Aptos" w:hAnsi="Aptos" w:cs="Aptos"/>
          <w:color w:val="000000" w:themeColor="text1"/>
          <w:sz w:val="22"/>
          <w:szCs w:val="22"/>
        </w:rPr>
      </w:pPr>
      <w:r w:rsidRPr="00AE72C2">
        <w:rPr>
          <w:rFonts w:ascii="Aptos" w:eastAsia="Aptos" w:hAnsi="Aptos" w:cs="Aptos"/>
          <w:color w:val="000000" w:themeColor="text1"/>
          <w:sz w:val="22"/>
          <w:szCs w:val="22"/>
          <w:lang w:val="fr-CH"/>
        </w:rPr>
        <w:t>Qu’est-ce qu’une entreprise pourrait proposer pour aider ses employé-e-s à réduire leur consommation ?</w:t>
      </w:r>
    </w:p>
    <w:p w14:paraId="30A25C1A" w14:textId="77777777" w:rsidR="00AE72C2" w:rsidRPr="00D36DB5" w:rsidRDefault="00AE72C2" w:rsidP="00AE72C2">
      <w:pPr>
        <w:spacing w:line="259" w:lineRule="auto"/>
        <w:rPr>
          <w:rFonts w:ascii="Aptos" w:eastAsia="Aptos" w:hAnsi="Aptos" w:cs="Aptos"/>
          <w:color w:val="000000" w:themeColor="text1"/>
          <w:sz w:val="22"/>
          <w:szCs w:val="22"/>
          <w:lang w:val="fr-CH"/>
        </w:rPr>
      </w:pPr>
      <w:r w:rsidRPr="00D36DB5">
        <w:rPr>
          <w:rFonts w:ascii="Aptos" w:eastAsia="Aptos" w:hAnsi="Aptos" w:cs="Aptos"/>
          <w:color w:val="000000" w:themeColor="text1"/>
          <w:sz w:val="22"/>
          <w:szCs w:val="22"/>
          <w:lang w:val="fr-CH"/>
        </w:rPr>
        <w:t>________________________________________________________________________________________ </w:t>
      </w:r>
    </w:p>
    <w:p w14:paraId="5FB428A9" w14:textId="77777777" w:rsidR="00AE72C2" w:rsidRPr="00D36DB5" w:rsidRDefault="00AE72C2" w:rsidP="00AE72C2">
      <w:pPr>
        <w:spacing w:line="259" w:lineRule="auto"/>
        <w:rPr>
          <w:rFonts w:ascii="Aptos" w:eastAsia="Aptos" w:hAnsi="Aptos" w:cs="Aptos"/>
          <w:color w:val="000000" w:themeColor="text1"/>
          <w:sz w:val="22"/>
          <w:szCs w:val="22"/>
          <w:lang w:val="fr-CH"/>
        </w:rPr>
      </w:pPr>
      <w:r w:rsidRPr="00D36DB5">
        <w:rPr>
          <w:rFonts w:ascii="Aptos" w:eastAsia="Aptos" w:hAnsi="Aptos" w:cs="Aptos"/>
          <w:color w:val="000000" w:themeColor="text1"/>
          <w:sz w:val="22"/>
          <w:szCs w:val="22"/>
          <w:lang w:val="fr-CH"/>
        </w:rPr>
        <w:t>________________________________________________________________________________________ </w:t>
      </w:r>
    </w:p>
    <w:p w14:paraId="3F20FE88" w14:textId="77777777" w:rsidR="00AE72C2" w:rsidRPr="00AE72C2" w:rsidRDefault="00AE72C2" w:rsidP="00AE72C2">
      <w:pPr>
        <w:spacing w:line="259" w:lineRule="auto"/>
        <w:ind w:left="360"/>
        <w:rPr>
          <w:rFonts w:ascii="Aptos" w:eastAsia="Aptos" w:hAnsi="Aptos" w:cs="Aptos"/>
          <w:color w:val="000000" w:themeColor="text1"/>
          <w:sz w:val="22"/>
          <w:szCs w:val="22"/>
        </w:rPr>
      </w:pPr>
    </w:p>
    <w:p w14:paraId="5DD45F2B" w14:textId="13FDF1EF" w:rsidR="009B031E" w:rsidRPr="00AE72C2" w:rsidRDefault="00AE72C2" w:rsidP="00AE72C2">
      <w:pPr>
        <w:spacing w:line="259" w:lineRule="auto"/>
        <w:rPr>
          <w:rFonts w:ascii="Aptos" w:eastAsia="Aptos" w:hAnsi="Aptos" w:cs="Aptos"/>
          <w:color w:val="000000" w:themeColor="text1"/>
          <w:sz w:val="22"/>
          <w:szCs w:val="22"/>
        </w:rPr>
      </w:pPr>
      <w:r w:rsidRPr="00AE72C2">
        <w:rPr>
          <w:rFonts w:ascii="Aptos" w:eastAsia="Aptos" w:hAnsi="Aptos" w:cs="Aptos"/>
          <w:color w:val="000000" w:themeColor="text1"/>
          <w:sz w:val="22"/>
          <w:szCs w:val="22"/>
          <w:lang w:val="fr-CH"/>
        </w:rPr>
        <w:t>À</w:t>
      </w:r>
      <w:r w:rsidR="009B031E" w:rsidRPr="00AE72C2">
        <w:rPr>
          <w:rFonts w:ascii="Aptos" w:eastAsia="Aptos" w:hAnsi="Aptos" w:cs="Aptos"/>
          <w:color w:val="000000" w:themeColor="text1"/>
          <w:sz w:val="22"/>
          <w:szCs w:val="22"/>
          <w:lang w:val="fr-CH"/>
        </w:rPr>
        <w:t xml:space="preserve"> ton avis, quelle influence cette inégalité peut avoir sur l’ambiance au travail ?</w:t>
      </w:r>
    </w:p>
    <w:p w14:paraId="001E6A81" w14:textId="77777777" w:rsidR="00AE72C2" w:rsidRPr="00AE72C2" w:rsidRDefault="00AE72C2" w:rsidP="00AE72C2">
      <w:pPr>
        <w:spacing w:line="259" w:lineRule="auto"/>
        <w:rPr>
          <w:rFonts w:ascii="Aptos" w:eastAsia="Aptos" w:hAnsi="Aptos" w:cs="Aptos"/>
          <w:color w:val="000000" w:themeColor="text1"/>
          <w:sz w:val="22"/>
          <w:szCs w:val="22"/>
          <w:lang w:val="fr-CH"/>
        </w:rPr>
      </w:pPr>
      <w:r w:rsidRPr="00AE72C2">
        <w:rPr>
          <w:rFonts w:ascii="Aptos" w:eastAsia="Aptos" w:hAnsi="Aptos" w:cs="Aptos"/>
          <w:color w:val="000000" w:themeColor="text1"/>
          <w:sz w:val="22"/>
          <w:szCs w:val="22"/>
          <w:lang w:val="fr-CH"/>
        </w:rPr>
        <w:t>________________________________________________________________________________________ </w:t>
      </w:r>
    </w:p>
    <w:p w14:paraId="29E895BB" w14:textId="77777777" w:rsidR="00AE72C2" w:rsidRPr="00AE72C2" w:rsidRDefault="00AE72C2" w:rsidP="00AE72C2">
      <w:pPr>
        <w:spacing w:line="259" w:lineRule="auto"/>
        <w:rPr>
          <w:rFonts w:ascii="Aptos" w:eastAsia="Aptos" w:hAnsi="Aptos" w:cs="Aptos"/>
          <w:color w:val="000000" w:themeColor="text1"/>
          <w:sz w:val="22"/>
          <w:szCs w:val="22"/>
          <w:lang w:val="fr-CH"/>
        </w:rPr>
      </w:pPr>
      <w:r w:rsidRPr="00AE72C2">
        <w:rPr>
          <w:rFonts w:ascii="Aptos" w:eastAsia="Aptos" w:hAnsi="Aptos" w:cs="Aptos"/>
          <w:color w:val="000000" w:themeColor="text1"/>
          <w:sz w:val="22"/>
          <w:szCs w:val="22"/>
          <w:lang w:val="fr-CH"/>
        </w:rPr>
        <w:t>________________________________________________________________________________________ </w:t>
      </w:r>
    </w:p>
    <w:p w14:paraId="7C36784A" w14:textId="77777777" w:rsidR="00190083" w:rsidRDefault="00190083" w:rsidP="00190083">
      <w:pPr>
        <w:spacing w:line="259" w:lineRule="auto"/>
        <w:rPr>
          <w:rFonts w:ascii="Aptos" w:eastAsia="Aptos" w:hAnsi="Aptos" w:cs="Aptos"/>
          <w:b/>
          <w:bCs/>
          <w:color w:val="000000" w:themeColor="text1"/>
          <w:sz w:val="22"/>
          <w:szCs w:val="22"/>
        </w:rPr>
      </w:pPr>
    </w:p>
    <w:p w14:paraId="5BB9E388" w14:textId="694E4EEB" w:rsidR="00190083" w:rsidRPr="00190083" w:rsidRDefault="00AE72C2" w:rsidP="00190083">
      <w:pPr>
        <w:spacing w:line="259" w:lineRule="auto"/>
        <w:rPr>
          <w:rFonts w:ascii="Aptos" w:eastAsia="Aptos" w:hAnsi="Aptos" w:cs="Aptos"/>
          <w:color w:val="000000" w:themeColor="text1"/>
          <w:sz w:val="22"/>
          <w:szCs w:val="22"/>
        </w:rPr>
      </w:pPr>
      <w:r w:rsidRPr="00190083">
        <w:rPr>
          <w:rFonts w:ascii="Aptos" w:eastAsia="Aptos" w:hAnsi="Aptos" w:cs="Aptos"/>
          <w:b/>
          <w:bCs/>
          <w:color w:val="000000" w:themeColor="text1"/>
          <w:sz w:val="22"/>
          <w:szCs w:val="22"/>
        </w:rPr>
        <w:t>Sondage à main levée</w:t>
      </w:r>
      <w:r w:rsidRPr="00190083">
        <w:rPr>
          <w:rFonts w:ascii="Aptos" w:eastAsia="Aptos" w:hAnsi="Aptos" w:cs="Aptos"/>
          <w:color w:val="000000" w:themeColor="text1"/>
          <w:sz w:val="22"/>
          <w:szCs w:val="22"/>
        </w:rPr>
        <w:t xml:space="preserve"> : </w:t>
      </w:r>
      <w:r w:rsidR="00190083" w:rsidRPr="00190083">
        <w:rPr>
          <w:rFonts w:ascii="Aptos" w:eastAsia="Aptos" w:hAnsi="Aptos" w:cs="Aptos"/>
          <w:color w:val="000000" w:themeColor="text1"/>
          <w:sz w:val="22"/>
          <w:szCs w:val="22"/>
          <w:lang w:val="fr-CH"/>
        </w:rPr>
        <w:t>Quelles mesures aimerais-tu mettre en place si tu étais patron ou patronne ?</w:t>
      </w:r>
    </w:p>
    <w:p w14:paraId="31D0F271" w14:textId="11ADF236" w:rsidR="00AD171E" w:rsidRDefault="00AD171E" w:rsidP="00AE72C2">
      <w:pPr>
        <w:pStyle w:val="Listenabsatz"/>
        <w:numPr>
          <w:ilvl w:val="0"/>
          <w:numId w:val="7"/>
        </w:numPr>
        <w:spacing w:line="259" w:lineRule="auto"/>
        <w:rPr>
          <w:rFonts w:ascii="Aptos" w:eastAsia="Aptos" w:hAnsi="Aptos" w:cs="Aptos"/>
          <w:color w:val="000000" w:themeColor="text1"/>
          <w:sz w:val="22"/>
          <w:szCs w:val="22"/>
          <w:lang w:val="fr-CH"/>
        </w:rPr>
      </w:pPr>
      <w:r>
        <w:rPr>
          <w:rFonts w:ascii="Aptos" w:eastAsia="Aptos" w:hAnsi="Aptos" w:cs="Aptos"/>
          <w:color w:val="000000" w:themeColor="text1"/>
          <w:sz w:val="22"/>
          <w:szCs w:val="22"/>
          <w:lang w:val="fr-CH"/>
        </w:rPr>
        <w:t>A</w:t>
      </w:r>
      <w:r w:rsidRPr="00AD171E">
        <w:rPr>
          <w:rFonts w:ascii="Aptos" w:eastAsia="Aptos" w:hAnsi="Aptos" w:cs="Aptos"/>
          <w:color w:val="000000" w:themeColor="text1"/>
          <w:sz w:val="22"/>
          <w:szCs w:val="22"/>
          <w:lang w:val="fr-CH"/>
        </w:rPr>
        <w:t>ccorder davantage de jours de congé</w:t>
      </w:r>
      <w:r>
        <w:rPr>
          <w:rFonts w:ascii="Aptos" w:eastAsia="Aptos" w:hAnsi="Aptos" w:cs="Aptos"/>
          <w:color w:val="000000" w:themeColor="text1"/>
          <w:sz w:val="22"/>
          <w:szCs w:val="22"/>
          <w:lang w:val="fr-CH"/>
        </w:rPr>
        <w:t xml:space="preserve"> aux personnes qui ne fument pas pour compenser</w:t>
      </w:r>
    </w:p>
    <w:p w14:paraId="475D25D5" w14:textId="48BF86FE" w:rsidR="00070160" w:rsidRDefault="00190083" w:rsidP="05680595">
      <w:pPr>
        <w:pStyle w:val="Listenabsatz"/>
        <w:numPr>
          <w:ilvl w:val="0"/>
          <w:numId w:val="7"/>
        </w:numPr>
        <w:spacing w:line="259" w:lineRule="auto"/>
        <w:rPr>
          <w:rFonts w:ascii="Aptos" w:eastAsia="Aptos" w:hAnsi="Aptos" w:cs="Aptos"/>
          <w:color w:val="000000" w:themeColor="text1"/>
          <w:sz w:val="22"/>
          <w:szCs w:val="22"/>
          <w:lang w:val="fr-CH"/>
        </w:rPr>
      </w:pPr>
      <w:r>
        <w:rPr>
          <w:rFonts w:ascii="Aptos" w:eastAsia="Aptos" w:hAnsi="Aptos" w:cs="Aptos"/>
          <w:color w:val="000000" w:themeColor="text1"/>
          <w:sz w:val="22"/>
          <w:szCs w:val="22"/>
          <w:lang w:val="fr-CH"/>
        </w:rPr>
        <w:t>Ne rien faire</w:t>
      </w:r>
    </w:p>
    <w:p w14:paraId="4720B1CD" w14:textId="77777777" w:rsidR="000E47CD" w:rsidRPr="000E47CD" w:rsidRDefault="000E47CD" w:rsidP="000E47CD">
      <w:pPr>
        <w:spacing w:line="259" w:lineRule="auto"/>
        <w:rPr>
          <w:rFonts w:ascii="Aptos" w:eastAsia="Aptos" w:hAnsi="Aptos" w:cs="Aptos"/>
          <w:color w:val="000000" w:themeColor="text1"/>
          <w:sz w:val="22"/>
          <w:szCs w:val="22"/>
          <w:lang w:val="fr-CH"/>
        </w:rPr>
      </w:pPr>
    </w:p>
    <w:p w14:paraId="48029937" w14:textId="6AFB579E" w:rsidR="00AA368E" w:rsidRPr="00E122E3" w:rsidRDefault="4309F641" w:rsidP="00E122E3">
      <w:pPr>
        <w:pStyle w:val="Listenabsatz"/>
        <w:numPr>
          <w:ilvl w:val="0"/>
          <w:numId w:val="5"/>
        </w:numPr>
        <w:spacing w:line="259" w:lineRule="auto"/>
        <w:ind w:hanging="578"/>
        <w:rPr>
          <w:rFonts w:ascii="Aptos" w:eastAsia="Aptos" w:hAnsi="Aptos" w:cs="Aptos"/>
          <w:b/>
          <w:bCs/>
          <w:color w:val="000000" w:themeColor="text1"/>
          <w:sz w:val="40"/>
          <w:szCs w:val="40"/>
          <w:lang w:val="fr-CH"/>
        </w:rPr>
      </w:pPr>
      <w:r w:rsidRPr="00E122E3">
        <w:rPr>
          <w:rFonts w:ascii="Aptos" w:eastAsia="Aptos" w:hAnsi="Aptos" w:cs="Aptos"/>
          <w:b/>
          <w:bCs/>
          <w:color w:val="000000" w:themeColor="text1"/>
          <w:sz w:val="40"/>
          <w:szCs w:val="40"/>
          <w:lang w:val="fr-CH"/>
        </w:rPr>
        <w:t>Tatouages et recherche d’emploi...</w:t>
      </w:r>
    </w:p>
    <w:p w14:paraId="391DA7C4" w14:textId="7D0BE870" w:rsidR="00E122E3" w:rsidRPr="00FC100D" w:rsidRDefault="306B0B39" w:rsidP="00E67D16">
      <w:pPr>
        <w:spacing w:after="0" w:line="259" w:lineRule="auto"/>
        <w:rPr>
          <w:rFonts w:ascii="Aptos" w:eastAsia="Aptos" w:hAnsi="Aptos" w:cs="Aptos"/>
          <w:color w:val="000000" w:themeColor="text1"/>
          <w:sz w:val="22"/>
          <w:szCs w:val="22"/>
          <w:lang w:val="fr-CH"/>
        </w:rPr>
      </w:pPr>
      <w:r w:rsidRPr="2577B583">
        <w:rPr>
          <w:rFonts w:ascii="Aptos" w:eastAsia="Aptos" w:hAnsi="Aptos" w:cs="Aptos"/>
          <w:color w:val="000000" w:themeColor="text1"/>
          <w:sz w:val="22"/>
          <w:szCs w:val="22"/>
          <w:lang w:val="fr-CH"/>
        </w:rPr>
        <w:t>Il arrive plus souvent qu’on ne le pense que les personnes tatouées n’obtiennent pas certains emplois. Parfois la personne qui recrute dit clairement que l’apparence du candidat ou de la candidate ne correspond pas au profil recherché. Parfois, la personne qui recrute n’est pas aussi franche et trouve d’autres explications.</w:t>
      </w:r>
      <w:r>
        <w:br/>
      </w:r>
      <w:r>
        <w:br/>
      </w:r>
      <w:r w:rsidR="007A5A8C" w:rsidRPr="2577B583">
        <w:rPr>
          <w:rFonts w:ascii="Aptos" w:eastAsia="Aptos" w:hAnsi="Aptos" w:cs="Aptos"/>
          <w:color w:val="000000" w:themeColor="text1"/>
          <w:sz w:val="22"/>
          <w:szCs w:val="22"/>
          <w:lang w:val="fr-CH"/>
        </w:rPr>
        <w:t>Par exemple, c</w:t>
      </w:r>
      <w:r w:rsidR="001C35E4" w:rsidRPr="2577B583">
        <w:rPr>
          <w:rFonts w:ascii="Aptos" w:eastAsia="Aptos" w:hAnsi="Aptos" w:cs="Aptos"/>
          <w:color w:val="000000" w:themeColor="text1"/>
          <w:sz w:val="22"/>
          <w:szCs w:val="22"/>
          <w:lang w:val="fr-CH"/>
        </w:rPr>
        <w:t>ertains secteurs sont connus pour avoir des règles strictes.</w:t>
      </w:r>
      <w:r w:rsidR="000366C3" w:rsidRPr="2577B583">
        <w:rPr>
          <w:rFonts w:ascii="Aptos" w:eastAsia="Aptos" w:hAnsi="Aptos" w:cs="Aptos"/>
          <w:color w:val="000000" w:themeColor="text1"/>
          <w:sz w:val="22"/>
          <w:szCs w:val="22"/>
          <w:lang w:val="fr-CH"/>
        </w:rPr>
        <w:t xml:space="preserve"> </w:t>
      </w:r>
      <w:r w:rsidR="001C35E4" w:rsidRPr="2577B583">
        <w:rPr>
          <w:rFonts w:ascii="Aptos" w:eastAsia="Aptos" w:hAnsi="Aptos" w:cs="Aptos"/>
          <w:color w:val="000000" w:themeColor="text1"/>
          <w:sz w:val="22"/>
          <w:szCs w:val="22"/>
          <w:lang w:val="fr-CH"/>
        </w:rPr>
        <w:t>Pour les compagnies aériennes</w:t>
      </w:r>
      <w:r w:rsidR="000E47CD" w:rsidRPr="2577B583">
        <w:rPr>
          <w:rFonts w:ascii="Aptos" w:eastAsia="Aptos" w:hAnsi="Aptos" w:cs="Aptos"/>
          <w:color w:val="000000" w:themeColor="text1"/>
          <w:sz w:val="22"/>
          <w:szCs w:val="22"/>
          <w:lang w:val="fr-CH"/>
        </w:rPr>
        <w:t>, ça varie beaucoup</w:t>
      </w:r>
      <w:r w:rsidR="00103B46" w:rsidRPr="2577B583">
        <w:rPr>
          <w:rFonts w:ascii="Aptos" w:eastAsia="Aptos" w:hAnsi="Aptos" w:cs="Aptos"/>
          <w:color w:val="000000" w:themeColor="text1"/>
          <w:sz w:val="22"/>
          <w:szCs w:val="22"/>
          <w:lang w:val="fr-CH"/>
        </w:rPr>
        <w:t xml:space="preserve"> pour les membres de l’équipage qui s’occupent de la clientèle</w:t>
      </w:r>
      <w:r w:rsidR="000E47CD" w:rsidRPr="2577B583">
        <w:rPr>
          <w:rFonts w:ascii="Aptos" w:eastAsia="Aptos" w:hAnsi="Aptos" w:cs="Aptos"/>
          <w:color w:val="000000" w:themeColor="text1"/>
          <w:sz w:val="22"/>
          <w:szCs w:val="22"/>
          <w:lang w:val="fr-CH"/>
        </w:rPr>
        <w:t xml:space="preserve">. </w:t>
      </w:r>
      <w:r w:rsidR="009A7ADC" w:rsidRPr="2577B583">
        <w:rPr>
          <w:rFonts w:ascii="Aptos" w:eastAsia="Aptos" w:hAnsi="Aptos" w:cs="Aptos"/>
          <w:color w:val="000000" w:themeColor="text1"/>
          <w:sz w:val="22"/>
          <w:szCs w:val="22"/>
          <w:lang w:val="fr-CH"/>
        </w:rPr>
        <w:t xml:space="preserve">Fly Emirates </w:t>
      </w:r>
      <w:r w:rsidR="000E47CD" w:rsidRPr="2577B583">
        <w:rPr>
          <w:rFonts w:ascii="Aptos" w:eastAsia="Aptos" w:hAnsi="Aptos" w:cs="Aptos"/>
          <w:color w:val="000000" w:themeColor="text1"/>
          <w:sz w:val="22"/>
          <w:szCs w:val="22"/>
          <w:lang w:val="fr-CH"/>
        </w:rPr>
        <w:t>interdit</w:t>
      </w:r>
      <w:r w:rsidR="009A7ADC" w:rsidRPr="2577B583">
        <w:rPr>
          <w:rFonts w:ascii="Aptos" w:eastAsia="Aptos" w:hAnsi="Aptos" w:cs="Aptos"/>
          <w:color w:val="000000" w:themeColor="text1"/>
          <w:sz w:val="22"/>
          <w:szCs w:val="22"/>
          <w:lang w:val="fr-CH"/>
        </w:rPr>
        <w:t xml:space="preserve"> les tatouages</w:t>
      </w:r>
      <w:r w:rsidR="00103B46" w:rsidRPr="2577B583">
        <w:rPr>
          <w:rFonts w:ascii="Aptos" w:eastAsia="Aptos" w:hAnsi="Aptos" w:cs="Aptos"/>
          <w:color w:val="000000" w:themeColor="text1"/>
          <w:sz w:val="22"/>
          <w:szCs w:val="22"/>
          <w:lang w:val="fr-CH"/>
        </w:rPr>
        <w:t xml:space="preserve">. </w:t>
      </w:r>
      <w:r w:rsidR="0020216C" w:rsidRPr="2577B583">
        <w:rPr>
          <w:rFonts w:ascii="Aptos" w:eastAsia="Aptos" w:hAnsi="Aptos" w:cs="Aptos"/>
          <w:color w:val="000000" w:themeColor="text1"/>
          <w:sz w:val="22"/>
          <w:szCs w:val="22"/>
          <w:lang w:val="fr-CH"/>
        </w:rPr>
        <w:t xml:space="preserve">Air New Zealand </w:t>
      </w:r>
      <w:r w:rsidR="000E47CD" w:rsidRPr="2577B583">
        <w:rPr>
          <w:rFonts w:ascii="Aptos" w:eastAsia="Aptos" w:hAnsi="Aptos" w:cs="Aptos"/>
          <w:color w:val="000000" w:themeColor="text1"/>
          <w:sz w:val="22"/>
          <w:szCs w:val="22"/>
          <w:lang w:val="fr-CH"/>
        </w:rPr>
        <w:t>accepte</w:t>
      </w:r>
      <w:r w:rsidR="006270CC" w:rsidRPr="2577B583">
        <w:rPr>
          <w:rFonts w:ascii="Aptos" w:eastAsia="Aptos" w:hAnsi="Aptos" w:cs="Aptos"/>
          <w:color w:val="000000" w:themeColor="text1"/>
          <w:sz w:val="22"/>
          <w:szCs w:val="22"/>
          <w:lang w:val="fr-CH"/>
        </w:rPr>
        <w:t xml:space="preserve"> les tatouages </w:t>
      </w:r>
      <w:r w:rsidR="00E30A8A" w:rsidRPr="2577B583">
        <w:rPr>
          <w:rFonts w:ascii="Aptos" w:eastAsia="Aptos" w:hAnsi="Aptos" w:cs="Aptos"/>
          <w:color w:val="000000" w:themeColor="text1"/>
          <w:sz w:val="22"/>
          <w:szCs w:val="22"/>
          <w:lang w:val="fr-CH"/>
        </w:rPr>
        <w:t xml:space="preserve">traditionnels ou </w:t>
      </w:r>
      <w:r w:rsidR="00915A2A" w:rsidRPr="2577B583">
        <w:rPr>
          <w:rFonts w:ascii="Aptos" w:eastAsia="Aptos" w:hAnsi="Aptos" w:cs="Aptos"/>
          <w:color w:val="000000" w:themeColor="text1"/>
          <w:sz w:val="22"/>
          <w:szCs w:val="22"/>
          <w:lang w:val="fr-CH"/>
        </w:rPr>
        <w:t>« non-</w:t>
      </w:r>
      <w:r w:rsidR="000E47CD" w:rsidRPr="2577B583">
        <w:rPr>
          <w:rFonts w:ascii="Aptos" w:eastAsia="Aptos" w:hAnsi="Aptos" w:cs="Aptos"/>
          <w:color w:val="000000" w:themeColor="text1"/>
          <w:sz w:val="22"/>
          <w:szCs w:val="22"/>
          <w:lang w:val="fr-CH"/>
        </w:rPr>
        <w:t>offensants</w:t>
      </w:r>
      <w:r w:rsidR="00915A2A" w:rsidRPr="2577B583">
        <w:rPr>
          <w:rFonts w:ascii="Aptos" w:eastAsia="Aptos" w:hAnsi="Aptos" w:cs="Aptos"/>
          <w:color w:val="000000" w:themeColor="text1"/>
          <w:sz w:val="22"/>
          <w:szCs w:val="22"/>
          <w:lang w:val="fr-CH"/>
        </w:rPr>
        <w:t xml:space="preserve"> ». </w:t>
      </w:r>
      <w:r>
        <w:br/>
      </w:r>
    </w:p>
    <w:p w14:paraId="75EF0E46" w14:textId="3E409D9B" w:rsidR="00AA368E" w:rsidRPr="00E122E3" w:rsidRDefault="306B0B39" w:rsidP="05680595">
      <w:pPr>
        <w:spacing w:line="259" w:lineRule="auto"/>
        <w:rPr>
          <w:rFonts w:ascii="Aptos" w:eastAsia="Aptos" w:hAnsi="Aptos" w:cs="Aptos"/>
          <w:b/>
          <w:bCs/>
          <w:color w:val="000000" w:themeColor="text1"/>
          <w:sz w:val="22"/>
          <w:szCs w:val="22"/>
        </w:rPr>
      </w:pPr>
      <w:r w:rsidRPr="2577B583">
        <w:rPr>
          <w:rFonts w:ascii="Aptos" w:eastAsia="Aptos" w:hAnsi="Aptos" w:cs="Aptos"/>
          <w:b/>
          <w:bCs/>
          <w:color w:val="000000" w:themeColor="text1"/>
          <w:sz w:val="22"/>
          <w:szCs w:val="22"/>
          <w:lang w:val="fr-CH"/>
        </w:rPr>
        <w:t>Questions :</w:t>
      </w:r>
    </w:p>
    <w:p w14:paraId="6CC14A47" w14:textId="52DD5D39" w:rsidR="00AA368E" w:rsidRPr="00E122E3" w:rsidRDefault="306B0B39" w:rsidP="00306F75">
      <w:pPr>
        <w:spacing w:line="259" w:lineRule="auto"/>
        <w:rPr>
          <w:rFonts w:ascii="Aptos" w:eastAsia="Aptos" w:hAnsi="Aptos" w:cs="Aptos"/>
          <w:color w:val="000000" w:themeColor="text1"/>
          <w:sz w:val="22"/>
          <w:szCs w:val="22"/>
        </w:rPr>
      </w:pPr>
      <w:r w:rsidRPr="00E122E3">
        <w:rPr>
          <w:rFonts w:ascii="Aptos" w:eastAsia="Aptos" w:hAnsi="Aptos" w:cs="Aptos"/>
          <w:color w:val="000000" w:themeColor="text1"/>
          <w:sz w:val="22"/>
          <w:szCs w:val="22"/>
          <w:lang w:val="fr-CH"/>
        </w:rPr>
        <w:t xml:space="preserve">Est-ce juste d’être </w:t>
      </w:r>
      <w:proofErr w:type="spellStart"/>
      <w:r w:rsidRPr="00E122E3">
        <w:rPr>
          <w:rFonts w:ascii="Aptos" w:eastAsia="Aptos" w:hAnsi="Aptos" w:cs="Aptos"/>
          <w:color w:val="000000" w:themeColor="text1"/>
          <w:sz w:val="22"/>
          <w:szCs w:val="22"/>
          <w:lang w:val="fr-CH"/>
        </w:rPr>
        <w:t>jugé-e</w:t>
      </w:r>
      <w:proofErr w:type="spellEnd"/>
      <w:r w:rsidRPr="00E122E3">
        <w:rPr>
          <w:rFonts w:ascii="Aptos" w:eastAsia="Aptos" w:hAnsi="Aptos" w:cs="Aptos"/>
          <w:color w:val="000000" w:themeColor="text1"/>
          <w:sz w:val="22"/>
          <w:szCs w:val="22"/>
          <w:lang w:val="fr-CH"/>
        </w:rPr>
        <w:t xml:space="preserve"> sur les apparences plutôt que sur </w:t>
      </w:r>
      <w:r w:rsidR="00A272A6">
        <w:rPr>
          <w:rFonts w:ascii="Aptos" w:eastAsia="Aptos" w:hAnsi="Aptos" w:cs="Aptos"/>
          <w:color w:val="000000" w:themeColor="text1"/>
          <w:sz w:val="22"/>
          <w:szCs w:val="22"/>
          <w:lang w:val="fr-CH"/>
        </w:rPr>
        <w:t>tes</w:t>
      </w:r>
      <w:r w:rsidRPr="00E122E3">
        <w:rPr>
          <w:rFonts w:ascii="Aptos" w:eastAsia="Aptos" w:hAnsi="Aptos" w:cs="Aptos"/>
          <w:color w:val="000000" w:themeColor="text1"/>
          <w:sz w:val="22"/>
          <w:szCs w:val="22"/>
          <w:lang w:val="fr-CH"/>
        </w:rPr>
        <w:t xml:space="preserve"> compétences ?</w:t>
      </w:r>
    </w:p>
    <w:p w14:paraId="33E74A3D" w14:textId="77777777" w:rsidR="00306F75" w:rsidRPr="00E122E3" w:rsidRDefault="00306F75" w:rsidP="00306F75">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4B17C686" w14:textId="77777777" w:rsidR="00306F75" w:rsidRPr="00E122E3" w:rsidRDefault="00306F75" w:rsidP="00306F75">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3BA84278" w14:textId="77777777" w:rsidR="00306F75" w:rsidRPr="00E67D16" w:rsidRDefault="00306F75" w:rsidP="00306F75">
      <w:pPr>
        <w:spacing w:line="259" w:lineRule="auto"/>
        <w:rPr>
          <w:rFonts w:ascii="Aptos" w:eastAsia="Aptos" w:hAnsi="Aptos" w:cs="Aptos"/>
          <w:color w:val="000000" w:themeColor="text1"/>
          <w:sz w:val="22"/>
          <w:szCs w:val="22"/>
        </w:rPr>
      </w:pPr>
    </w:p>
    <w:p w14:paraId="6EBD5153" w14:textId="199C8E26" w:rsidR="00AA368E" w:rsidRPr="00E122E3" w:rsidRDefault="306B0B39" w:rsidP="00306F75">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Qu’est-ce qu’on peut ressentir comme émotions en cas de refus ?</w:t>
      </w:r>
    </w:p>
    <w:p w14:paraId="2913E214" w14:textId="77777777" w:rsidR="00306F75" w:rsidRPr="00E122E3" w:rsidRDefault="00306F75" w:rsidP="00306F75">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7AD4DC06" w14:textId="77777777" w:rsidR="00306F75" w:rsidRPr="00E122E3" w:rsidRDefault="00306F75" w:rsidP="00306F75">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________________________________________________________________________________________ </w:t>
      </w:r>
    </w:p>
    <w:p w14:paraId="2DDA419D" w14:textId="77777777" w:rsidR="00306F75" w:rsidRPr="00E67D16" w:rsidRDefault="00306F75" w:rsidP="00306F75">
      <w:pPr>
        <w:spacing w:line="259" w:lineRule="auto"/>
        <w:rPr>
          <w:rFonts w:ascii="Aptos" w:eastAsia="Aptos" w:hAnsi="Aptos" w:cs="Aptos"/>
          <w:color w:val="000000" w:themeColor="text1"/>
          <w:sz w:val="22"/>
          <w:szCs w:val="22"/>
        </w:rPr>
      </w:pPr>
    </w:p>
    <w:p w14:paraId="45D0D64D" w14:textId="7CB7D6D7" w:rsidR="00B3723A" w:rsidRPr="00A272A6" w:rsidRDefault="306B0B39" w:rsidP="00B3723A">
      <w:pPr>
        <w:spacing w:line="259" w:lineRule="auto"/>
        <w:rPr>
          <w:rFonts w:ascii="Aptos" w:eastAsia="Aptos" w:hAnsi="Aptos" w:cs="Aptos"/>
          <w:color w:val="000000" w:themeColor="text1"/>
          <w:sz w:val="22"/>
          <w:szCs w:val="22"/>
          <w:lang w:val="fr-CH"/>
        </w:rPr>
      </w:pPr>
      <w:r w:rsidRPr="00E122E3">
        <w:rPr>
          <w:rFonts w:ascii="Aptos" w:eastAsia="Aptos" w:hAnsi="Aptos" w:cs="Aptos"/>
          <w:color w:val="000000" w:themeColor="text1"/>
          <w:sz w:val="22"/>
          <w:szCs w:val="22"/>
          <w:lang w:val="fr-CH"/>
        </w:rPr>
        <w:t>Quels sont les stratégies qui peuvent être utilisées par les personnes tatouées pour éviter un refus en raison de leur apparence ?</w:t>
      </w:r>
    </w:p>
    <w:p w14:paraId="437189DE" w14:textId="77777777" w:rsidR="00B3723A" w:rsidRPr="00306F75" w:rsidRDefault="00B3723A" w:rsidP="00B3723A">
      <w:pPr>
        <w:spacing w:line="259" w:lineRule="auto"/>
        <w:rPr>
          <w:rFonts w:ascii="Aptos" w:eastAsia="Aptos" w:hAnsi="Aptos" w:cs="Aptos"/>
          <w:color w:val="000000" w:themeColor="text1"/>
          <w:sz w:val="22"/>
          <w:szCs w:val="22"/>
          <w:lang w:val="fr-CH"/>
        </w:rPr>
      </w:pPr>
      <w:r w:rsidRPr="00306F75">
        <w:rPr>
          <w:rFonts w:ascii="Aptos" w:eastAsia="Aptos" w:hAnsi="Aptos" w:cs="Aptos"/>
          <w:color w:val="000000" w:themeColor="text1"/>
          <w:sz w:val="22"/>
          <w:szCs w:val="22"/>
          <w:lang w:val="fr-CH"/>
        </w:rPr>
        <w:t>________________________________________________________________________________________ </w:t>
      </w:r>
    </w:p>
    <w:p w14:paraId="41D62809" w14:textId="0DF1DE88" w:rsidR="00AA368E" w:rsidRPr="000E47CD" w:rsidRDefault="00B3723A" w:rsidP="05680595">
      <w:pPr>
        <w:spacing w:line="259" w:lineRule="auto"/>
        <w:rPr>
          <w:rFonts w:ascii="Aptos" w:eastAsia="Aptos" w:hAnsi="Aptos" w:cs="Aptos"/>
          <w:color w:val="000000" w:themeColor="text1"/>
          <w:sz w:val="22"/>
          <w:szCs w:val="22"/>
          <w:lang w:val="fr-CH"/>
        </w:rPr>
      </w:pPr>
      <w:r w:rsidRPr="00306F75">
        <w:rPr>
          <w:rFonts w:ascii="Aptos" w:eastAsia="Aptos" w:hAnsi="Aptos" w:cs="Aptos"/>
          <w:color w:val="000000" w:themeColor="text1"/>
          <w:sz w:val="22"/>
          <w:szCs w:val="22"/>
          <w:lang w:val="fr-CH"/>
        </w:rPr>
        <w:t>________________________________________________________________________________________ </w:t>
      </w:r>
    </w:p>
    <w:p w14:paraId="379279F2" w14:textId="547CBDDE" w:rsidR="0043158C" w:rsidRPr="0043158C" w:rsidRDefault="000E47CD" w:rsidP="0043158C">
      <w:pPr>
        <w:spacing w:line="259" w:lineRule="auto"/>
        <w:rPr>
          <w:rFonts w:ascii="Aptos" w:eastAsia="Aptos" w:hAnsi="Aptos" w:cs="Aptos"/>
          <w:color w:val="000000" w:themeColor="text1"/>
          <w:sz w:val="22"/>
          <w:szCs w:val="22"/>
          <w:lang w:val="fr-CH"/>
        </w:rPr>
      </w:pPr>
      <w:r>
        <w:rPr>
          <w:rFonts w:ascii="Aptos" w:eastAsia="Aptos" w:hAnsi="Aptos" w:cs="Aptos"/>
          <w:b/>
          <w:bCs/>
          <w:color w:val="000000" w:themeColor="text1"/>
          <w:sz w:val="22"/>
          <w:szCs w:val="22"/>
        </w:rPr>
        <w:br/>
      </w:r>
      <w:r w:rsidR="00A272A6" w:rsidRPr="00190083">
        <w:rPr>
          <w:rFonts w:ascii="Aptos" w:eastAsia="Aptos" w:hAnsi="Aptos" w:cs="Aptos"/>
          <w:b/>
          <w:bCs/>
          <w:color w:val="000000" w:themeColor="text1"/>
          <w:sz w:val="22"/>
          <w:szCs w:val="22"/>
        </w:rPr>
        <w:t>Sondage à main levée</w:t>
      </w:r>
      <w:r w:rsidR="00A272A6" w:rsidRPr="00190083">
        <w:rPr>
          <w:rFonts w:ascii="Aptos" w:eastAsia="Aptos" w:hAnsi="Aptos" w:cs="Aptos"/>
          <w:color w:val="000000" w:themeColor="text1"/>
          <w:sz w:val="22"/>
          <w:szCs w:val="22"/>
        </w:rPr>
        <w:t xml:space="preserve"> : </w:t>
      </w:r>
      <w:r w:rsidR="0043158C">
        <w:rPr>
          <w:rFonts w:ascii="Aptos" w:eastAsia="Aptos" w:hAnsi="Aptos" w:cs="Aptos"/>
          <w:color w:val="000000" w:themeColor="text1"/>
          <w:sz w:val="22"/>
          <w:szCs w:val="22"/>
          <w:lang w:val="fr-CH"/>
        </w:rPr>
        <w:t>Faire un</w:t>
      </w:r>
      <w:r w:rsidR="0043158C" w:rsidRPr="0043158C">
        <w:rPr>
          <w:rFonts w:ascii="Aptos" w:eastAsia="Aptos" w:hAnsi="Aptos" w:cs="Aptos"/>
          <w:color w:val="000000" w:themeColor="text1"/>
          <w:sz w:val="22"/>
          <w:szCs w:val="22"/>
          <w:lang w:val="fr-CH"/>
        </w:rPr>
        <w:t xml:space="preserve"> tatouage visible quand on est jeune,</w:t>
      </w:r>
      <w:r w:rsidR="0043158C">
        <w:rPr>
          <w:rFonts w:ascii="Aptos" w:eastAsia="Aptos" w:hAnsi="Aptos" w:cs="Aptos"/>
          <w:color w:val="000000" w:themeColor="text1"/>
          <w:sz w:val="22"/>
          <w:szCs w:val="22"/>
          <w:lang w:val="fr-CH"/>
        </w:rPr>
        <w:t xml:space="preserve"> c’est…</w:t>
      </w:r>
    </w:p>
    <w:p w14:paraId="23A2CB12" w14:textId="77777777" w:rsidR="00AC1AA4" w:rsidRDefault="0043158C" w:rsidP="00AC1AA4">
      <w:pPr>
        <w:pStyle w:val="Listenabsatz"/>
        <w:numPr>
          <w:ilvl w:val="0"/>
          <w:numId w:val="10"/>
        </w:numPr>
        <w:spacing w:line="259" w:lineRule="auto"/>
        <w:rPr>
          <w:rFonts w:ascii="Aptos" w:eastAsia="Aptos" w:hAnsi="Aptos" w:cs="Aptos"/>
          <w:color w:val="000000" w:themeColor="text1"/>
          <w:sz w:val="22"/>
          <w:szCs w:val="22"/>
          <w:lang w:val="fr-CH"/>
        </w:rPr>
      </w:pPr>
      <w:r>
        <w:rPr>
          <w:rFonts w:ascii="Aptos" w:eastAsia="Aptos" w:hAnsi="Aptos" w:cs="Aptos"/>
          <w:color w:val="000000" w:themeColor="text1"/>
          <w:sz w:val="22"/>
          <w:szCs w:val="22"/>
          <w:lang w:val="fr-CH"/>
        </w:rPr>
        <w:t xml:space="preserve">Normal, </w:t>
      </w:r>
      <w:r w:rsidR="00314EB9">
        <w:rPr>
          <w:rFonts w:ascii="Aptos" w:eastAsia="Aptos" w:hAnsi="Aptos" w:cs="Aptos"/>
          <w:color w:val="000000" w:themeColor="text1"/>
          <w:sz w:val="22"/>
          <w:szCs w:val="22"/>
          <w:lang w:val="fr-CH"/>
        </w:rPr>
        <w:t>chaque personne fait ce qu’elle veut.</w:t>
      </w:r>
    </w:p>
    <w:p w14:paraId="095D1468" w14:textId="6CE086C7" w:rsidR="0043158C" w:rsidRPr="0043158C" w:rsidRDefault="00860DC9" w:rsidP="00AC1AA4">
      <w:pPr>
        <w:pStyle w:val="Listenabsatz"/>
        <w:numPr>
          <w:ilvl w:val="0"/>
          <w:numId w:val="10"/>
        </w:numPr>
        <w:spacing w:line="259" w:lineRule="auto"/>
        <w:rPr>
          <w:rFonts w:ascii="Aptos" w:eastAsia="Aptos" w:hAnsi="Aptos" w:cs="Aptos"/>
          <w:color w:val="000000" w:themeColor="text1"/>
          <w:sz w:val="22"/>
          <w:szCs w:val="22"/>
          <w:lang w:val="fr-CH"/>
        </w:rPr>
      </w:pPr>
      <w:r w:rsidRPr="2577B583">
        <w:rPr>
          <w:rFonts w:ascii="Aptos" w:eastAsia="Aptos" w:hAnsi="Aptos" w:cs="Aptos"/>
          <w:color w:val="000000" w:themeColor="text1"/>
          <w:sz w:val="22"/>
          <w:szCs w:val="22"/>
          <w:lang w:val="fr-CH"/>
        </w:rPr>
        <w:t xml:space="preserve">Risqué. </w:t>
      </w:r>
      <w:r w:rsidR="0043158C" w:rsidRPr="2577B583">
        <w:rPr>
          <w:rFonts w:ascii="Aptos" w:eastAsia="Aptos" w:hAnsi="Aptos" w:cs="Aptos"/>
          <w:color w:val="000000" w:themeColor="text1"/>
          <w:sz w:val="22"/>
          <w:szCs w:val="22"/>
          <w:lang w:val="fr-CH"/>
        </w:rPr>
        <w:t>I</w:t>
      </w:r>
      <w:r w:rsidR="00AC1AA4" w:rsidRPr="2577B583">
        <w:rPr>
          <w:rFonts w:ascii="Aptos" w:eastAsia="Aptos" w:hAnsi="Aptos" w:cs="Aptos"/>
          <w:color w:val="000000" w:themeColor="text1"/>
          <w:sz w:val="22"/>
          <w:szCs w:val="22"/>
          <w:lang w:val="fr-CH"/>
        </w:rPr>
        <w:t xml:space="preserve">l </w:t>
      </w:r>
      <w:r w:rsidR="002F32A8" w:rsidRPr="2577B583">
        <w:rPr>
          <w:rFonts w:ascii="Aptos" w:eastAsia="Aptos" w:hAnsi="Aptos" w:cs="Aptos"/>
          <w:color w:val="000000" w:themeColor="text1"/>
          <w:sz w:val="22"/>
          <w:szCs w:val="22"/>
          <w:lang w:val="fr-CH"/>
        </w:rPr>
        <w:t>vaut</w:t>
      </w:r>
      <w:r w:rsidR="00AC1AA4" w:rsidRPr="2577B583">
        <w:rPr>
          <w:rFonts w:ascii="Aptos" w:eastAsia="Aptos" w:hAnsi="Aptos" w:cs="Aptos"/>
          <w:color w:val="000000" w:themeColor="text1"/>
          <w:sz w:val="22"/>
          <w:szCs w:val="22"/>
          <w:lang w:val="fr-CH"/>
        </w:rPr>
        <w:t xml:space="preserve"> mieux attendre que l’envie passe !</w:t>
      </w:r>
    </w:p>
    <w:sectPr w:rsidR="0043158C" w:rsidRPr="0043158C">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AB72" w14:textId="77777777" w:rsidR="007B279F" w:rsidRDefault="007B279F" w:rsidP="00404F49">
      <w:pPr>
        <w:spacing w:after="0" w:line="240" w:lineRule="auto"/>
      </w:pPr>
      <w:r>
        <w:separator/>
      </w:r>
    </w:p>
  </w:endnote>
  <w:endnote w:type="continuationSeparator" w:id="0">
    <w:p w14:paraId="165D8C67" w14:textId="77777777" w:rsidR="007B279F" w:rsidRDefault="007B279F" w:rsidP="004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32DAC2" w14:paraId="08F2FB1C" w14:textId="77777777" w:rsidTr="6832DAC2">
      <w:trPr>
        <w:trHeight w:val="300"/>
      </w:trPr>
      <w:tc>
        <w:tcPr>
          <w:tcW w:w="3005" w:type="dxa"/>
        </w:tcPr>
        <w:p w14:paraId="7237D756" w14:textId="0F97757B" w:rsidR="6832DAC2" w:rsidRDefault="6832DAC2" w:rsidP="6832DAC2">
          <w:pPr>
            <w:pStyle w:val="Kopfzeile"/>
            <w:ind w:left="-115"/>
          </w:pPr>
        </w:p>
      </w:tc>
      <w:tc>
        <w:tcPr>
          <w:tcW w:w="3005" w:type="dxa"/>
        </w:tcPr>
        <w:p w14:paraId="7C570C93" w14:textId="17679F92" w:rsidR="6832DAC2" w:rsidRDefault="6832DAC2" w:rsidP="6832DAC2">
          <w:pPr>
            <w:pStyle w:val="Kopfzeile"/>
            <w:jc w:val="center"/>
          </w:pPr>
        </w:p>
      </w:tc>
      <w:tc>
        <w:tcPr>
          <w:tcW w:w="3005" w:type="dxa"/>
        </w:tcPr>
        <w:p w14:paraId="7E5051ED" w14:textId="3A1470A6" w:rsidR="6832DAC2" w:rsidRDefault="6832DAC2" w:rsidP="6832DAC2">
          <w:pPr>
            <w:pStyle w:val="Kopfzeile"/>
            <w:ind w:right="-115"/>
            <w:jc w:val="right"/>
          </w:pPr>
        </w:p>
      </w:tc>
    </w:tr>
  </w:tbl>
  <w:p w14:paraId="3295F729" w14:textId="41907830" w:rsidR="6832DAC2" w:rsidRDefault="6832DAC2" w:rsidP="6832DA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072D" w14:textId="77777777" w:rsidR="007B279F" w:rsidRDefault="007B279F" w:rsidP="00404F49">
      <w:pPr>
        <w:spacing w:after="0" w:line="240" w:lineRule="auto"/>
      </w:pPr>
      <w:r>
        <w:separator/>
      </w:r>
    </w:p>
  </w:footnote>
  <w:footnote w:type="continuationSeparator" w:id="0">
    <w:p w14:paraId="62A64D31" w14:textId="77777777" w:rsidR="007B279F" w:rsidRDefault="007B279F" w:rsidP="0040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D404" w14:textId="23C4C89C" w:rsidR="002341C3" w:rsidRPr="000E47CD" w:rsidRDefault="6832DAC2" w:rsidP="000E47CD">
    <w:pPr>
      <w:pStyle w:val="berschrift1"/>
      <w:spacing w:line="259" w:lineRule="auto"/>
      <w:rPr>
        <w:rFonts w:ascii="Aptos Display" w:eastAsia="Aptos Display" w:hAnsi="Aptos Display" w:cs="Aptos Display"/>
        <w:lang w:val="fr-CH"/>
      </w:rPr>
    </w:pPr>
    <w:r w:rsidRPr="6832DAC2">
      <w:rPr>
        <w:rFonts w:ascii="Aptos Display" w:eastAsia="Aptos Display" w:hAnsi="Aptos Display" w:cs="Aptos Display"/>
        <w:lang w:val="fr-CH"/>
      </w:rPr>
      <w:t xml:space="preserve">À la une – fiches pour les élèves  </w:t>
    </w:r>
  </w:p>
  <w:p w14:paraId="589A438B" w14:textId="60706FC5" w:rsidR="002341C3" w:rsidRPr="006D418D" w:rsidRDefault="000E47CD" w:rsidP="002341C3">
    <w:pPr>
      <w:spacing w:line="259" w:lineRule="auto"/>
      <w:rPr>
        <w:rFonts w:ascii="Aptos" w:eastAsia="Aptos" w:hAnsi="Aptos" w:cs="Aptos"/>
        <w:b/>
        <w:bCs/>
        <w:color w:val="000000" w:themeColor="text1"/>
        <w:sz w:val="22"/>
        <w:szCs w:val="22"/>
      </w:rPr>
    </w:pPr>
    <w:r>
      <w:rPr>
        <w:rFonts w:ascii="Aptos" w:eastAsia="Aptos" w:hAnsi="Aptos" w:cs="Aptos"/>
        <w:b/>
        <w:bCs/>
        <w:color w:val="000000" w:themeColor="text1"/>
        <w:sz w:val="22"/>
        <w:szCs w:val="22"/>
        <w:lang w:val="fr-CH"/>
      </w:rPr>
      <w:br/>
    </w:r>
    <w:r w:rsidR="002341C3" w:rsidRPr="006D418D">
      <w:rPr>
        <w:rFonts w:ascii="Aptos" w:eastAsia="Aptos" w:hAnsi="Aptos" w:cs="Aptos"/>
        <w:b/>
        <w:bCs/>
        <w:color w:val="000000" w:themeColor="text1"/>
        <w:sz w:val="22"/>
        <w:szCs w:val="22"/>
        <w:lang w:val="fr-CH"/>
      </w:rPr>
      <w:t>Consignes :</w:t>
    </w:r>
  </w:p>
  <w:p w14:paraId="311E0915" w14:textId="77777777" w:rsidR="002341C3" w:rsidRDefault="002341C3" w:rsidP="002341C3">
    <w:pPr>
      <w:pStyle w:val="Listenabsatz"/>
      <w:numPr>
        <w:ilvl w:val="0"/>
        <w:numId w:val="4"/>
      </w:numPr>
      <w:spacing w:line="259" w:lineRule="auto"/>
      <w:rPr>
        <w:rFonts w:ascii="Aptos" w:eastAsia="Aptos" w:hAnsi="Aptos" w:cs="Aptos"/>
        <w:color w:val="000000" w:themeColor="text1"/>
        <w:sz w:val="22"/>
        <w:szCs w:val="22"/>
      </w:rPr>
    </w:pPr>
    <w:r w:rsidRPr="05680595">
      <w:rPr>
        <w:rFonts w:ascii="Aptos" w:eastAsia="Aptos" w:hAnsi="Aptos" w:cs="Aptos"/>
        <w:color w:val="000000" w:themeColor="text1"/>
        <w:sz w:val="22"/>
        <w:szCs w:val="22"/>
        <w:lang w:val="fr-CH"/>
      </w:rPr>
      <w:t xml:space="preserve">Lisez </w:t>
    </w:r>
    <w:r>
      <w:rPr>
        <w:rFonts w:ascii="Aptos" w:eastAsia="Aptos" w:hAnsi="Aptos" w:cs="Aptos"/>
        <w:color w:val="000000" w:themeColor="text1"/>
        <w:sz w:val="22"/>
        <w:szCs w:val="22"/>
        <w:lang w:val="fr-CH"/>
      </w:rPr>
      <w:t>ensemble cette situation</w:t>
    </w:r>
  </w:p>
  <w:p w14:paraId="684F3F72" w14:textId="77777777" w:rsidR="002341C3" w:rsidRDefault="002341C3" w:rsidP="002341C3">
    <w:pPr>
      <w:pStyle w:val="Listenabsatz"/>
      <w:numPr>
        <w:ilvl w:val="0"/>
        <w:numId w:val="4"/>
      </w:numPr>
      <w:spacing w:line="259" w:lineRule="auto"/>
      <w:rPr>
        <w:rFonts w:ascii="Aptos" w:eastAsia="Aptos" w:hAnsi="Aptos" w:cs="Aptos"/>
        <w:color w:val="000000" w:themeColor="text1"/>
        <w:sz w:val="22"/>
        <w:szCs w:val="22"/>
      </w:rPr>
    </w:pPr>
    <w:r>
      <w:rPr>
        <w:rFonts w:ascii="Aptos" w:eastAsia="Aptos" w:hAnsi="Aptos" w:cs="Aptos"/>
        <w:color w:val="000000" w:themeColor="text1"/>
        <w:sz w:val="22"/>
        <w:szCs w:val="22"/>
        <w:lang w:val="fr-CH"/>
      </w:rPr>
      <w:t>Discutez ensemble des questions et r</w:t>
    </w:r>
    <w:r w:rsidRPr="05680595">
      <w:rPr>
        <w:rFonts w:ascii="Aptos" w:eastAsia="Aptos" w:hAnsi="Aptos" w:cs="Aptos"/>
        <w:color w:val="000000" w:themeColor="text1"/>
        <w:sz w:val="22"/>
        <w:szCs w:val="22"/>
        <w:lang w:val="fr-CH"/>
      </w:rPr>
      <w:t>épondez</w:t>
    </w:r>
    <w:r>
      <w:rPr>
        <w:rFonts w:ascii="Aptos" w:eastAsia="Aptos" w:hAnsi="Aptos" w:cs="Aptos"/>
        <w:color w:val="000000" w:themeColor="text1"/>
        <w:sz w:val="22"/>
        <w:szCs w:val="22"/>
        <w:lang w:val="fr-CH"/>
      </w:rPr>
      <w:t>-y</w:t>
    </w:r>
    <w:r w:rsidRPr="05680595">
      <w:rPr>
        <w:rFonts w:ascii="Aptos" w:eastAsia="Aptos" w:hAnsi="Aptos" w:cs="Aptos"/>
        <w:color w:val="000000" w:themeColor="text1"/>
        <w:sz w:val="22"/>
        <w:szCs w:val="22"/>
        <w:lang w:val="fr-CH"/>
      </w:rPr>
      <w:t>. Faites attention à ce que chaque personne du groupe puisse prendre la parole.</w:t>
    </w:r>
  </w:p>
  <w:p w14:paraId="4341E9EE" w14:textId="77777777" w:rsidR="002341C3" w:rsidRPr="00C9628F" w:rsidRDefault="002341C3" w:rsidP="002341C3">
    <w:pPr>
      <w:pStyle w:val="Listenabsatz"/>
      <w:numPr>
        <w:ilvl w:val="0"/>
        <w:numId w:val="4"/>
      </w:numPr>
      <w:spacing w:line="259" w:lineRule="auto"/>
      <w:rPr>
        <w:rFonts w:ascii="Aptos" w:eastAsia="Aptos" w:hAnsi="Aptos" w:cs="Aptos"/>
        <w:color w:val="000000" w:themeColor="text1"/>
        <w:sz w:val="22"/>
        <w:szCs w:val="22"/>
      </w:rPr>
    </w:pPr>
    <w:r w:rsidRPr="05680595">
      <w:rPr>
        <w:rFonts w:ascii="Aptos" w:eastAsia="Aptos" w:hAnsi="Aptos" w:cs="Aptos"/>
        <w:color w:val="000000" w:themeColor="text1"/>
        <w:sz w:val="22"/>
        <w:szCs w:val="22"/>
        <w:lang w:val="fr-CH"/>
      </w:rPr>
      <w:t xml:space="preserve">Désignez </w:t>
    </w:r>
    <w:proofErr w:type="spellStart"/>
    <w:r w:rsidRPr="05680595">
      <w:rPr>
        <w:rFonts w:ascii="Aptos" w:eastAsia="Aptos" w:hAnsi="Aptos" w:cs="Aptos"/>
        <w:color w:val="000000" w:themeColor="text1"/>
        <w:sz w:val="22"/>
        <w:szCs w:val="22"/>
        <w:lang w:val="fr-CH"/>
      </w:rPr>
      <w:t>un-e</w:t>
    </w:r>
    <w:proofErr w:type="spellEnd"/>
    <w:r w:rsidRPr="05680595">
      <w:rPr>
        <w:rFonts w:ascii="Aptos" w:eastAsia="Aptos" w:hAnsi="Aptos" w:cs="Aptos"/>
        <w:color w:val="000000" w:themeColor="text1"/>
        <w:sz w:val="22"/>
        <w:szCs w:val="22"/>
        <w:lang w:val="fr-CH"/>
      </w:rPr>
      <w:t xml:space="preserve"> porte-parole par groupe pour raconter à la classe vos discussions.</w:t>
    </w:r>
  </w:p>
  <w:p w14:paraId="5284E3B9" w14:textId="77777777" w:rsidR="00404F49" w:rsidRDefault="00404F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BBC"/>
    <w:multiLevelType w:val="hybridMultilevel"/>
    <w:tmpl w:val="12769E70"/>
    <w:lvl w:ilvl="0" w:tplc="37E80DC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42960B2"/>
    <w:multiLevelType w:val="hybridMultilevel"/>
    <w:tmpl w:val="1C0EC626"/>
    <w:lvl w:ilvl="0" w:tplc="23A83BCA">
      <w:start w:val="1"/>
      <w:numFmt w:val="bullet"/>
      <w:lvlText w:val="-"/>
      <w:lvlJc w:val="left"/>
      <w:pPr>
        <w:ind w:left="720" w:hanging="360"/>
      </w:pPr>
      <w:rPr>
        <w:rFonts w:ascii="Aptos" w:hAnsi="Aptos" w:hint="default"/>
      </w:rPr>
    </w:lvl>
    <w:lvl w:ilvl="1" w:tplc="2DA2109A">
      <w:start w:val="1"/>
      <w:numFmt w:val="bullet"/>
      <w:lvlText w:val="o"/>
      <w:lvlJc w:val="left"/>
      <w:pPr>
        <w:ind w:left="1440" w:hanging="360"/>
      </w:pPr>
      <w:rPr>
        <w:rFonts w:ascii="Courier New" w:hAnsi="Courier New" w:hint="default"/>
      </w:rPr>
    </w:lvl>
    <w:lvl w:ilvl="2" w:tplc="2C5C540E">
      <w:start w:val="1"/>
      <w:numFmt w:val="bullet"/>
      <w:lvlText w:val=""/>
      <w:lvlJc w:val="left"/>
      <w:pPr>
        <w:ind w:left="2160" w:hanging="360"/>
      </w:pPr>
      <w:rPr>
        <w:rFonts w:ascii="Wingdings" w:hAnsi="Wingdings" w:hint="default"/>
      </w:rPr>
    </w:lvl>
    <w:lvl w:ilvl="3" w:tplc="FA8EC2A0">
      <w:start w:val="1"/>
      <w:numFmt w:val="bullet"/>
      <w:lvlText w:val=""/>
      <w:lvlJc w:val="left"/>
      <w:pPr>
        <w:ind w:left="2880" w:hanging="360"/>
      </w:pPr>
      <w:rPr>
        <w:rFonts w:ascii="Symbol" w:hAnsi="Symbol" w:hint="default"/>
      </w:rPr>
    </w:lvl>
    <w:lvl w:ilvl="4" w:tplc="FF8408BA">
      <w:start w:val="1"/>
      <w:numFmt w:val="bullet"/>
      <w:lvlText w:val="o"/>
      <w:lvlJc w:val="left"/>
      <w:pPr>
        <w:ind w:left="3600" w:hanging="360"/>
      </w:pPr>
      <w:rPr>
        <w:rFonts w:ascii="Courier New" w:hAnsi="Courier New" w:hint="default"/>
      </w:rPr>
    </w:lvl>
    <w:lvl w:ilvl="5" w:tplc="2AECE9FA">
      <w:start w:val="1"/>
      <w:numFmt w:val="bullet"/>
      <w:lvlText w:val=""/>
      <w:lvlJc w:val="left"/>
      <w:pPr>
        <w:ind w:left="4320" w:hanging="360"/>
      </w:pPr>
      <w:rPr>
        <w:rFonts w:ascii="Wingdings" w:hAnsi="Wingdings" w:hint="default"/>
      </w:rPr>
    </w:lvl>
    <w:lvl w:ilvl="6" w:tplc="D3F03020">
      <w:start w:val="1"/>
      <w:numFmt w:val="bullet"/>
      <w:lvlText w:val=""/>
      <w:lvlJc w:val="left"/>
      <w:pPr>
        <w:ind w:left="5040" w:hanging="360"/>
      </w:pPr>
      <w:rPr>
        <w:rFonts w:ascii="Symbol" w:hAnsi="Symbol" w:hint="default"/>
      </w:rPr>
    </w:lvl>
    <w:lvl w:ilvl="7" w:tplc="ADCE35C6">
      <w:start w:val="1"/>
      <w:numFmt w:val="bullet"/>
      <w:lvlText w:val="o"/>
      <w:lvlJc w:val="left"/>
      <w:pPr>
        <w:ind w:left="5760" w:hanging="360"/>
      </w:pPr>
      <w:rPr>
        <w:rFonts w:ascii="Courier New" w:hAnsi="Courier New" w:hint="default"/>
      </w:rPr>
    </w:lvl>
    <w:lvl w:ilvl="8" w:tplc="46EC3D8E">
      <w:start w:val="1"/>
      <w:numFmt w:val="bullet"/>
      <w:lvlText w:val=""/>
      <w:lvlJc w:val="left"/>
      <w:pPr>
        <w:ind w:left="6480" w:hanging="360"/>
      </w:pPr>
      <w:rPr>
        <w:rFonts w:ascii="Wingdings" w:hAnsi="Wingdings" w:hint="default"/>
      </w:rPr>
    </w:lvl>
  </w:abstractNum>
  <w:abstractNum w:abstractNumId="2" w15:restartNumberingAfterBreak="0">
    <w:nsid w:val="1D504D38"/>
    <w:multiLevelType w:val="hybridMultilevel"/>
    <w:tmpl w:val="7B3053C4"/>
    <w:lvl w:ilvl="0" w:tplc="EE3ADD7C">
      <w:start w:val="4"/>
      <w:numFmt w:val="bullet"/>
      <w:lvlText w:val="-"/>
      <w:lvlJc w:val="left"/>
      <w:pPr>
        <w:ind w:left="720" w:hanging="360"/>
      </w:pPr>
      <w:rPr>
        <w:rFonts w:ascii="Aptos" w:eastAsia="Aptos" w:hAnsi="Aptos" w:cs="Apto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113F59"/>
    <w:multiLevelType w:val="hybridMultilevel"/>
    <w:tmpl w:val="2BC81594"/>
    <w:lvl w:ilvl="0" w:tplc="E0407D5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130B7AA"/>
    <w:multiLevelType w:val="hybridMultilevel"/>
    <w:tmpl w:val="80A4A8AA"/>
    <w:lvl w:ilvl="0" w:tplc="31FE2D68">
      <w:start w:val="1"/>
      <w:numFmt w:val="bullet"/>
      <w:lvlText w:val="-"/>
      <w:lvlJc w:val="left"/>
      <w:pPr>
        <w:ind w:left="720" w:hanging="360"/>
      </w:pPr>
      <w:rPr>
        <w:rFonts w:ascii="Aptos" w:hAnsi="Aptos" w:hint="default"/>
      </w:rPr>
    </w:lvl>
    <w:lvl w:ilvl="1" w:tplc="61AC8E46">
      <w:start w:val="1"/>
      <w:numFmt w:val="bullet"/>
      <w:lvlText w:val="o"/>
      <w:lvlJc w:val="left"/>
      <w:pPr>
        <w:ind w:left="1440" w:hanging="360"/>
      </w:pPr>
      <w:rPr>
        <w:rFonts w:ascii="Courier New" w:hAnsi="Courier New" w:hint="default"/>
      </w:rPr>
    </w:lvl>
    <w:lvl w:ilvl="2" w:tplc="8228C8C0">
      <w:start w:val="1"/>
      <w:numFmt w:val="bullet"/>
      <w:lvlText w:val=""/>
      <w:lvlJc w:val="left"/>
      <w:pPr>
        <w:ind w:left="2160" w:hanging="360"/>
      </w:pPr>
      <w:rPr>
        <w:rFonts w:ascii="Wingdings" w:hAnsi="Wingdings" w:hint="default"/>
      </w:rPr>
    </w:lvl>
    <w:lvl w:ilvl="3" w:tplc="093C93D6">
      <w:start w:val="1"/>
      <w:numFmt w:val="bullet"/>
      <w:lvlText w:val=""/>
      <w:lvlJc w:val="left"/>
      <w:pPr>
        <w:ind w:left="2880" w:hanging="360"/>
      </w:pPr>
      <w:rPr>
        <w:rFonts w:ascii="Symbol" w:hAnsi="Symbol" w:hint="default"/>
      </w:rPr>
    </w:lvl>
    <w:lvl w:ilvl="4" w:tplc="0FF0B8F8">
      <w:start w:val="1"/>
      <w:numFmt w:val="bullet"/>
      <w:lvlText w:val="o"/>
      <w:lvlJc w:val="left"/>
      <w:pPr>
        <w:ind w:left="3600" w:hanging="360"/>
      </w:pPr>
      <w:rPr>
        <w:rFonts w:ascii="Courier New" w:hAnsi="Courier New" w:hint="default"/>
      </w:rPr>
    </w:lvl>
    <w:lvl w:ilvl="5" w:tplc="B5D66824">
      <w:start w:val="1"/>
      <w:numFmt w:val="bullet"/>
      <w:lvlText w:val=""/>
      <w:lvlJc w:val="left"/>
      <w:pPr>
        <w:ind w:left="4320" w:hanging="360"/>
      </w:pPr>
      <w:rPr>
        <w:rFonts w:ascii="Wingdings" w:hAnsi="Wingdings" w:hint="default"/>
      </w:rPr>
    </w:lvl>
    <w:lvl w:ilvl="6" w:tplc="B0D8C1EE">
      <w:start w:val="1"/>
      <w:numFmt w:val="bullet"/>
      <w:lvlText w:val=""/>
      <w:lvlJc w:val="left"/>
      <w:pPr>
        <w:ind w:left="5040" w:hanging="360"/>
      </w:pPr>
      <w:rPr>
        <w:rFonts w:ascii="Symbol" w:hAnsi="Symbol" w:hint="default"/>
      </w:rPr>
    </w:lvl>
    <w:lvl w:ilvl="7" w:tplc="3FC6EDC6">
      <w:start w:val="1"/>
      <w:numFmt w:val="bullet"/>
      <w:lvlText w:val="o"/>
      <w:lvlJc w:val="left"/>
      <w:pPr>
        <w:ind w:left="5760" w:hanging="360"/>
      </w:pPr>
      <w:rPr>
        <w:rFonts w:ascii="Courier New" w:hAnsi="Courier New" w:hint="default"/>
      </w:rPr>
    </w:lvl>
    <w:lvl w:ilvl="8" w:tplc="655AC606">
      <w:start w:val="1"/>
      <w:numFmt w:val="bullet"/>
      <w:lvlText w:val=""/>
      <w:lvlJc w:val="left"/>
      <w:pPr>
        <w:ind w:left="6480" w:hanging="360"/>
      </w:pPr>
      <w:rPr>
        <w:rFonts w:ascii="Wingdings" w:hAnsi="Wingdings" w:hint="default"/>
      </w:rPr>
    </w:lvl>
  </w:abstractNum>
  <w:abstractNum w:abstractNumId="5" w15:restartNumberingAfterBreak="0">
    <w:nsid w:val="3A982631"/>
    <w:multiLevelType w:val="hybridMultilevel"/>
    <w:tmpl w:val="12769E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9C5380"/>
    <w:multiLevelType w:val="hybridMultilevel"/>
    <w:tmpl w:val="1F401B06"/>
    <w:lvl w:ilvl="0" w:tplc="2F32020A">
      <w:numFmt w:val="bullet"/>
      <w:lvlText w:val="-"/>
      <w:lvlJc w:val="left"/>
      <w:pPr>
        <w:ind w:left="720" w:hanging="360"/>
      </w:pPr>
      <w:rPr>
        <w:rFonts w:ascii="Aptos" w:hAnsi="Aptos" w:hint="default"/>
      </w:rPr>
    </w:lvl>
    <w:lvl w:ilvl="1" w:tplc="9814A55E">
      <w:start w:val="1"/>
      <w:numFmt w:val="bullet"/>
      <w:lvlText w:val="o"/>
      <w:lvlJc w:val="left"/>
      <w:pPr>
        <w:ind w:left="1440" w:hanging="360"/>
      </w:pPr>
      <w:rPr>
        <w:rFonts w:ascii="Courier New" w:hAnsi="Courier New" w:hint="default"/>
      </w:rPr>
    </w:lvl>
    <w:lvl w:ilvl="2" w:tplc="806E8A40">
      <w:start w:val="1"/>
      <w:numFmt w:val="bullet"/>
      <w:lvlText w:val=""/>
      <w:lvlJc w:val="left"/>
      <w:pPr>
        <w:ind w:left="2160" w:hanging="360"/>
      </w:pPr>
      <w:rPr>
        <w:rFonts w:ascii="Wingdings" w:hAnsi="Wingdings" w:hint="default"/>
      </w:rPr>
    </w:lvl>
    <w:lvl w:ilvl="3" w:tplc="35F41A1E">
      <w:start w:val="1"/>
      <w:numFmt w:val="bullet"/>
      <w:lvlText w:val=""/>
      <w:lvlJc w:val="left"/>
      <w:pPr>
        <w:ind w:left="2880" w:hanging="360"/>
      </w:pPr>
      <w:rPr>
        <w:rFonts w:ascii="Symbol" w:hAnsi="Symbol" w:hint="default"/>
      </w:rPr>
    </w:lvl>
    <w:lvl w:ilvl="4" w:tplc="3A8C7374">
      <w:start w:val="1"/>
      <w:numFmt w:val="bullet"/>
      <w:lvlText w:val="o"/>
      <w:lvlJc w:val="left"/>
      <w:pPr>
        <w:ind w:left="3600" w:hanging="360"/>
      </w:pPr>
      <w:rPr>
        <w:rFonts w:ascii="Courier New" w:hAnsi="Courier New" w:hint="default"/>
      </w:rPr>
    </w:lvl>
    <w:lvl w:ilvl="5" w:tplc="9574FD8A">
      <w:start w:val="1"/>
      <w:numFmt w:val="bullet"/>
      <w:lvlText w:val=""/>
      <w:lvlJc w:val="left"/>
      <w:pPr>
        <w:ind w:left="4320" w:hanging="360"/>
      </w:pPr>
      <w:rPr>
        <w:rFonts w:ascii="Wingdings" w:hAnsi="Wingdings" w:hint="default"/>
      </w:rPr>
    </w:lvl>
    <w:lvl w:ilvl="6" w:tplc="5504CFCC">
      <w:start w:val="1"/>
      <w:numFmt w:val="bullet"/>
      <w:lvlText w:val=""/>
      <w:lvlJc w:val="left"/>
      <w:pPr>
        <w:ind w:left="5040" w:hanging="360"/>
      </w:pPr>
      <w:rPr>
        <w:rFonts w:ascii="Symbol" w:hAnsi="Symbol" w:hint="default"/>
      </w:rPr>
    </w:lvl>
    <w:lvl w:ilvl="7" w:tplc="5A1A2B5E">
      <w:start w:val="1"/>
      <w:numFmt w:val="bullet"/>
      <w:lvlText w:val="o"/>
      <w:lvlJc w:val="left"/>
      <w:pPr>
        <w:ind w:left="5760" w:hanging="360"/>
      </w:pPr>
      <w:rPr>
        <w:rFonts w:ascii="Courier New" w:hAnsi="Courier New" w:hint="default"/>
      </w:rPr>
    </w:lvl>
    <w:lvl w:ilvl="8" w:tplc="F9AE3606">
      <w:start w:val="1"/>
      <w:numFmt w:val="bullet"/>
      <w:lvlText w:val=""/>
      <w:lvlJc w:val="left"/>
      <w:pPr>
        <w:ind w:left="6480" w:hanging="360"/>
      </w:pPr>
      <w:rPr>
        <w:rFonts w:ascii="Wingdings" w:hAnsi="Wingdings" w:hint="default"/>
      </w:rPr>
    </w:lvl>
  </w:abstractNum>
  <w:abstractNum w:abstractNumId="7" w15:restartNumberingAfterBreak="0">
    <w:nsid w:val="63533841"/>
    <w:multiLevelType w:val="hybridMultilevel"/>
    <w:tmpl w:val="12769E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03331E"/>
    <w:multiLevelType w:val="hybridMultilevel"/>
    <w:tmpl w:val="12769E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486CE3"/>
    <w:multiLevelType w:val="hybridMultilevel"/>
    <w:tmpl w:val="12769E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8D1CD4"/>
    <w:multiLevelType w:val="hybridMultilevel"/>
    <w:tmpl w:val="7262A172"/>
    <w:lvl w:ilvl="0" w:tplc="3758769A">
      <w:start w:val="1"/>
      <w:numFmt w:val="bullet"/>
      <w:lvlText w:val="-"/>
      <w:lvlJc w:val="left"/>
      <w:pPr>
        <w:ind w:left="720" w:hanging="360"/>
      </w:pPr>
      <w:rPr>
        <w:rFonts w:ascii="Aptos" w:hAnsi="Aptos" w:hint="default"/>
      </w:rPr>
    </w:lvl>
    <w:lvl w:ilvl="1" w:tplc="775C8620">
      <w:start w:val="1"/>
      <w:numFmt w:val="bullet"/>
      <w:lvlText w:val="o"/>
      <w:lvlJc w:val="left"/>
      <w:pPr>
        <w:ind w:left="1440" w:hanging="360"/>
      </w:pPr>
      <w:rPr>
        <w:rFonts w:ascii="Courier New" w:hAnsi="Courier New" w:hint="default"/>
      </w:rPr>
    </w:lvl>
    <w:lvl w:ilvl="2" w:tplc="0E4A9EBC">
      <w:start w:val="1"/>
      <w:numFmt w:val="bullet"/>
      <w:lvlText w:val=""/>
      <w:lvlJc w:val="left"/>
      <w:pPr>
        <w:ind w:left="2160" w:hanging="360"/>
      </w:pPr>
      <w:rPr>
        <w:rFonts w:ascii="Wingdings" w:hAnsi="Wingdings" w:hint="default"/>
      </w:rPr>
    </w:lvl>
    <w:lvl w:ilvl="3" w:tplc="242E5F9A">
      <w:start w:val="1"/>
      <w:numFmt w:val="bullet"/>
      <w:lvlText w:val=""/>
      <w:lvlJc w:val="left"/>
      <w:pPr>
        <w:ind w:left="2880" w:hanging="360"/>
      </w:pPr>
      <w:rPr>
        <w:rFonts w:ascii="Symbol" w:hAnsi="Symbol" w:hint="default"/>
      </w:rPr>
    </w:lvl>
    <w:lvl w:ilvl="4" w:tplc="FEB2BAEA">
      <w:start w:val="1"/>
      <w:numFmt w:val="bullet"/>
      <w:lvlText w:val="o"/>
      <w:lvlJc w:val="left"/>
      <w:pPr>
        <w:ind w:left="3600" w:hanging="360"/>
      </w:pPr>
      <w:rPr>
        <w:rFonts w:ascii="Courier New" w:hAnsi="Courier New" w:hint="default"/>
      </w:rPr>
    </w:lvl>
    <w:lvl w:ilvl="5" w:tplc="4C2CA9C8">
      <w:start w:val="1"/>
      <w:numFmt w:val="bullet"/>
      <w:lvlText w:val=""/>
      <w:lvlJc w:val="left"/>
      <w:pPr>
        <w:ind w:left="4320" w:hanging="360"/>
      </w:pPr>
      <w:rPr>
        <w:rFonts w:ascii="Wingdings" w:hAnsi="Wingdings" w:hint="default"/>
      </w:rPr>
    </w:lvl>
    <w:lvl w:ilvl="6" w:tplc="F16A1FAC">
      <w:start w:val="1"/>
      <w:numFmt w:val="bullet"/>
      <w:lvlText w:val=""/>
      <w:lvlJc w:val="left"/>
      <w:pPr>
        <w:ind w:left="5040" w:hanging="360"/>
      </w:pPr>
      <w:rPr>
        <w:rFonts w:ascii="Symbol" w:hAnsi="Symbol" w:hint="default"/>
      </w:rPr>
    </w:lvl>
    <w:lvl w:ilvl="7" w:tplc="837CAF98">
      <w:start w:val="1"/>
      <w:numFmt w:val="bullet"/>
      <w:lvlText w:val="o"/>
      <w:lvlJc w:val="left"/>
      <w:pPr>
        <w:ind w:left="5760" w:hanging="360"/>
      </w:pPr>
      <w:rPr>
        <w:rFonts w:ascii="Courier New" w:hAnsi="Courier New" w:hint="default"/>
      </w:rPr>
    </w:lvl>
    <w:lvl w:ilvl="8" w:tplc="EFDA17D0">
      <w:start w:val="1"/>
      <w:numFmt w:val="bullet"/>
      <w:lvlText w:val=""/>
      <w:lvlJc w:val="left"/>
      <w:pPr>
        <w:ind w:left="6480" w:hanging="360"/>
      </w:pPr>
      <w:rPr>
        <w:rFonts w:ascii="Wingdings" w:hAnsi="Wingdings" w:hint="default"/>
      </w:rPr>
    </w:lvl>
  </w:abstractNum>
  <w:num w:numId="1" w16cid:durableId="1520001288">
    <w:abstractNumId w:val="1"/>
  </w:num>
  <w:num w:numId="2" w16cid:durableId="1539704325">
    <w:abstractNumId w:val="6"/>
  </w:num>
  <w:num w:numId="3" w16cid:durableId="1452288115">
    <w:abstractNumId w:val="4"/>
  </w:num>
  <w:num w:numId="4" w16cid:durableId="617375586">
    <w:abstractNumId w:val="10"/>
  </w:num>
  <w:num w:numId="5" w16cid:durableId="205064628">
    <w:abstractNumId w:val="3"/>
  </w:num>
  <w:num w:numId="6" w16cid:durableId="192502009">
    <w:abstractNumId w:val="0"/>
  </w:num>
  <w:num w:numId="7" w16cid:durableId="85465926">
    <w:abstractNumId w:val="9"/>
  </w:num>
  <w:num w:numId="8" w16cid:durableId="1125850359">
    <w:abstractNumId w:val="7"/>
  </w:num>
  <w:num w:numId="9" w16cid:durableId="1814982227">
    <w:abstractNumId w:val="5"/>
  </w:num>
  <w:num w:numId="10" w16cid:durableId="970667404">
    <w:abstractNumId w:val="8"/>
  </w:num>
  <w:num w:numId="11" w16cid:durableId="154929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FF253"/>
    <w:rsid w:val="000366C3"/>
    <w:rsid w:val="00057BC7"/>
    <w:rsid w:val="00070160"/>
    <w:rsid w:val="000726CB"/>
    <w:rsid w:val="00074899"/>
    <w:rsid w:val="000806B2"/>
    <w:rsid w:val="00082347"/>
    <w:rsid w:val="0008241A"/>
    <w:rsid w:val="00083148"/>
    <w:rsid w:val="000A4A7F"/>
    <w:rsid w:val="000A4E6D"/>
    <w:rsid w:val="000C75C9"/>
    <w:rsid w:val="000D10CF"/>
    <w:rsid w:val="000E47CD"/>
    <w:rsid w:val="000F135D"/>
    <w:rsid w:val="000F68EE"/>
    <w:rsid w:val="00101742"/>
    <w:rsid w:val="00103B46"/>
    <w:rsid w:val="00122448"/>
    <w:rsid w:val="00190083"/>
    <w:rsid w:val="00191C45"/>
    <w:rsid w:val="001B01DF"/>
    <w:rsid w:val="001C35E4"/>
    <w:rsid w:val="001E2B5F"/>
    <w:rsid w:val="001F4E16"/>
    <w:rsid w:val="0020216C"/>
    <w:rsid w:val="00216D56"/>
    <w:rsid w:val="002341C3"/>
    <w:rsid w:val="00272C8D"/>
    <w:rsid w:val="002747C1"/>
    <w:rsid w:val="002A6BE1"/>
    <w:rsid w:val="002B3607"/>
    <w:rsid w:val="002D35F4"/>
    <w:rsid w:val="002F32A8"/>
    <w:rsid w:val="002F716B"/>
    <w:rsid w:val="00306F75"/>
    <w:rsid w:val="00313A72"/>
    <w:rsid w:val="00314EB9"/>
    <w:rsid w:val="00314F81"/>
    <w:rsid w:val="00334B65"/>
    <w:rsid w:val="00337794"/>
    <w:rsid w:val="00356D3E"/>
    <w:rsid w:val="00375F0B"/>
    <w:rsid w:val="003B1A11"/>
    <w:rsid w:val="003D00ED"/>
    <w:rsid w:val="003F21D1"/>
    <w:rsid w:val="003F741D"/>
    <w:rsid w:val="004006E1"/>
    <w:rsid w:val="00404F49"/>
    <w:rsid w:val="0041146E"/>
    <w:rsid w:val="0043158C"/>
    <w:rsid w:val="00447052"/>
    <w:rsid w:val="0046689F"/>
    <w:rsid w:val="004B383A"/>
    <w:rsid w:val="004C405D"/>
    <w:rsid w:val="004D7F37"/>
    <w:rsid w:val="0051495C"/>
    <w:rsid w:val="00552147"/>
    <w:rsid w:val="00563CF2"/>
    <w:rsid w:val="005D3682"/>
    <w:rsid w:val="00606196"/>
    <w:rsid w:val="006270CC"/>
    <w:rsid w:val="0065303A"/>
    <w:rsid w:val="0065465D"/>
    <w:rsid w:val="00673FB4"/>
    <w:rsid w:val="0068236F"/>
    <w:rsid w:val="006D418D"/>
    <w:rsid w:val="0072716E"/>
    <w:rsid w:val="00775D0F"/>
    <w:rsid w:val="00777629"/>
    <w:rsid w:val="00787CEF"/>
    <w:rsid w:val="0079137D"/>
    <w:rsid w:val="007A3757"/>
    <w:rsid w:val="007A5A8C"/>
    <w:rsid w:val="007B279F"/>
    <w:rsid w:val="007B6028"/>
    <w:rsid w:val="007D4FB4"/>
    <w:rsid w:val="007E4875"/>
    <w:rsid w:val="00860DC9"/>
    <w:rsid w:val="00890224"/>
    <w:rsid w:val="008A03D1"/>
    <w:rsid w:val="008E20F5"/>
    <w:rsid w:val="008E4A2B"/>
    <w:rsid w:val="008E62F5"/>
    <w:rsid w:val="00915A2A"/>
    <w:rsid w:val="009264F9"/>
    <w:rsid w:val="0098716B"/>
    <w:rsid w:val="009A7ADC"/>
    <w:rsid w:val="009B031E"/>
    <w:rsid w:val="009B6D5D"/>
    <w:rsid w:val="00A051DC"/>
    <w:rsid w:val="00A10596"/>
    <w:rsid w:val="00A21635"/>
    <w:rsid w:val="00A272A6"/>
    <w:rsid w:val="00A422E8"/>
    <w:rsid w:val="00A64273"/>
    <w:rsid w:val="00A66340"/>
    <w:rsid w:val="00A8206B"/>
    <w:rsid w:val="00AA368E"/>
    <w:rsid w:val="00AC1AA4"/>
    <w:rsid w:val="00AD171E"/>
    <w:rsid w:val="00AE0561"/>
    <w:rsid w:val="00AE72C2"/>
    <w:rsid w:val="00AF5C6E"/>
    <w:rsid w:val="00B17593"/>
    <w:rsid w:val="00B3723A"/>
    <w:rsid w:val="00B5575E"/>
    <w:rsid w:val="00B632B8"/>
    <w:rsid w:val="00B63F72"/>
    <w:rsid w:val="00B77580"/>
    <w:rsid w:val="00B84F21"/>
    <w:rsid w:val="00BD4615"/>
    <w:rsid w:val="00BD5405"/>
    <w:rsid w:val="00BE6E14"/>
    <w:rsid w:val="00BF4081"/>
    <w:rsid w:val="00C47F70"/>
    <w:rsid w:val="00C66566"/>
    <w:rsid w:val="00C9091C"/>
    <w:rsid w:val="00C9628F"/>
    <w:rsid w:val="00CA4C04"/>
    <w:rsid w:val="00CA623B"/>
    <w:rsid w:val="00CC4975"/>
    <w:rsid w:val="00D0045D"/>
    <w:rsid w:val="00D20F43"/>
    <w:rsid w:val="00D351F4"/>
    <w:rsid w:val="00D36DB5"/>
    <w:rsid w:val="00D70E05"/>
    <w:rsid w:val="00D96BDC"/>
    <w:rsid w:val="00DD7B99"/>
    <w:rsid w:val="00DF40D5"/>
    <w:rsid w:val="00E10EBC"/>
    <w:rsid w:val="00E122E3"/>
    <w:rsid w:val="00E17392"/>
    <w:rsid w:val="00E3036C"/>
    <w:rsid w:val="00E30A8A"/>
    <w:rsid w:val="00E3308F"/>
    <w:rsid w:val="00E51EB1"/>
    <w:rsid w:val="00E5462C"/>
    <w:rsid w:val="00E6302D"/>
    <w:rsid w:val="00E67D16"/>
    <w:rsid w:val="00E90A9A"/>
    <w:rsid w:val="00EC3D70"/>
    <w:rsid w:val="00EE3B36"/>
    <w:rsid w:val="00EE45DB"/>
    <w:rsid w:val="00EF74DD"/>
    <w:rsid w:val="00F05A2C"/>
    <w:rsid w:val="00F50C72"/>
    <w:rsid w:val="00F519A5"/>
    <w:rsid w:val="00F66171"/>
    <w:rsid w:val="00F833E0"/>
    <w:rsid w:val="00F855B6"/>
    <w:rsid w:val="00FA676E"/>
    <w:rsid w:val="00FC100D"/>
    <w:rsid w:val="00FC6804"/>
    <w:rsid w:val="00FF4D3F"/>
    <w:rsid w:val="051FAF75"/>
    <w:rsid w:val="05680595"/>
    <w:rsid w:val="0EBB500E"/>
    <w:rsid w:val="13888FD7"/>
    <w:rsid w:val="1B7CFAD0"/>
    <w:rsid w:val="1BBA3609"/>
    <w:rsid w:val="1C63D86D"/>
    <w:rsid w:val="1F05E7C5"/>
    <w:rsid w:val="2577B583"/>
    <w:rsid w:val="25A6199F"/>
    <w:rsid w:val="265551F0"/>
    <w:rsid w:val="2B94D4B8"/>
    <w:rsid w:val="306B0B39"/>
    <w:rsid w:val="3125DFEA"/>
    <w:rsid w:val="32AC5F37"/>
    <w:rsid w:val="4114CFA0"/>
    <w:rsid w:val="42075A11"/>
    <w:rsid w:val="4309F641"/>
    <w:rsid w:val="484C53AE"/>
    <w:rsid w:val="50E87A44"/>
    <w:rsid w:val="518BBFE0"/>
    <w:rsid w:val="53DA6F72"/>
    <w:rsid w:val="542C16CF"/>
    <w:rsid w:val="56B157B8"/>
    <w:rsid w:val="57D4AC42"/>
    <w:rsid w:val="5BC6FB18"/>
    <w:rsid w:val="5F64EAE3"/>
    <w:rsid w:val="5FD54315"/>
    <w:rsid w:val="6398811B"/>
    <w:rsid w:val="6556A9E5"/>
    <w:rsid w:val="65CA6836"/>
    <w:rsid w:val="6832DAC2"/>
    <w:rsid w:val="68C81B88"/>
    <w:rsid w:val="69F1D5BA"/>
    <w:rsid w:val="6BAFF253"/>
    <w:rsid w:val="6FF6825A"/>
    <w:rsid w:val="784FA828"/>
    <w:rsid w:val="78A0A1BD"/>
    <w:rsid w:val="7A2F90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FF253"/>
  <w15:chartTrackingRefBased/>
  <w15:docId w15:val="{8FFF830B-9746-4B69-8B34-6AFA233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6D418D"/>
    <w:rPr>
      <w:b/>
      <w:bCs/>
    </w:rPr>
  </w:style>
  <w:style w:type="character" w:customStyle="1" w:styleId="KommentarthemaZchn">
    <w:name w:val="Kommentarthema Zchn"/>
    <w:basedOn w:val="KommentartextZchn"/>
    <w:link w:val="Kommentarthema"/>
    <w:uiPriority w:val="99"/>
    <w:semiHidden/>
    <w:rsid w:val="006D418D"/>
    <w:rPr>
      <w:b/>
      <w:bCs/>
      <w:sz w:val="20"/>
      <w:szCs w:val="20"/>
    </w:rPr>
  </w:style>
  <w:style w:type="paragraph" w:styleId="Kopfzeile">
    <w:name w:val="header"/>
    <w:basedOn w:val="Standard"/>
    <w:link w:val="KopfzeileZchn"/>
    <w:uiPriority w:val="99"/>
    <w:unhideWhenUsed/>
    <w:rsid w:val="00404F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4F49"/>
  </w:style>
  <w:style w:type="paragraph" w:styleId="Fuzeile">
    <w:name w:val="footer"/>
    <w:basedOn w:val="Standard"/>
    <w:link w:val="FuzeileZchn"/>
    <w:uiPriority w:val="99"/>
    <w:unhideWhenUsed/>
    <w:rsid w:val="00404F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4F49"/>
  </w:style>
  <w:style w:type="character" w:styleId="NichtaufgelsteErwhnung">
    <w:name w:val="Unresolved Mention"/>
    <w:basedOn w:val="Absatz-Standardschriftart"/>
    <w:uiPriority w:val="99"/>
    <w:semiHidden/>
    <w:unhideWhenUsed/>
    <w:rsid w:val="0072716E"/>
    <w:rPr>
      <w:color w:val="605E5C"/>
      <w:shd w:val="clear" w:color="auto" w:fill="E1DFDD"/>
    </w:rPr>
  </w:style>
  <w:style w:type="paragraph" w:styleId="StandardWeb">
    <w:name w:val="Normal (Web)"/>
    <w:basedOn w:val="Standard"/>
    <w:uiPriority w:val="99"/>
    <w:semiHidden/>
    <w:unhideWhenUsed/>
    <w:rsid w:val="0043158C"/>
    <w:rPr>
      <w:rFonts w:ascii="Times New Roman" w:hAnsi="Times New Roman" w:cs="Times New Roman"/>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BDE3C-E4F6-4C66-A3E0-B0D0D5BE1530}">
  <ds:schemaRefs>
    <ds:schemaRef ds:uri="http://schemas.microsoft.com/sharepoint/v3/contenttype/forms"/>
  </ds:schemaRefs>
</ds:datastoreItem>
</file>

<file path=customXml/itemProps2.xml><?xml version="1.0" encoding="utf-8"?>
<ds:datastoreItem xmlns:ds="http://schemas.openxmlformats.org/officeDocument/2006/customXml" ds:itemID="{C972E121-811B-49FB-BE42-DBBF2E10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47464-5546-44EC-922B-D87685F3879F}">
  <ds:schemaRefs>
    <ds:schemaRef ds:uri="http://schemas.microsoft.com/office/2006/metadata/properties"/>
    <ds:schemaRef ds:uri="http://schemas.microsoft.com/office/infopath/2007/PartnerControls"/>
    <ds:schemaRef ds:uri="f42ae6e5-329d-4bfe-ab07-ec9b675df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5225</Characters>
  <Application>Microsoft Office Word</Application>
  <DocSecurity>0</DocSecurity>
  <Lines>133</Lines>
  <Paragraphs>62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Leu</dc:creator>
  <cp:keywords/>
  <dc:description/>
  <cp:lastModifiedBy>Oliver Padlina</cp:lastModifiedBy>
  <cp:revision>118</cp:revision>
  <cp:lastPrinted>2026-02-04T10:48:00Z</cp:lastPrinted>
  <dcterms:created xsi:type="dcterms:W3CDTF">2025-11-28T17:34:00Z</dcterms:created>
  <dcterms:modified xsi:type="dcterms:W3CDTF">2026-02-04T10:48:00Z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