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EB1" w14:textId="2FD36C1A" w:rsidR="0045209D" w:rsidRPr="00B13E71" w:rsidRDefault="3DFB76A7" w:rsidP="2DBB02BB">
      <w:pPr>
        <w:ind w:left="720" w:hanging="360"/>
        <w:jc w:val="both"/>
        <w:rPr>
          <w:rFonts w:ascii="Century Gothic" w:eastAsia="Century Gothic" w:hAnsi="Century Gothic" w:cs="Century Gothic"/>
          <w:sz w:val="36"/>
          <w:szCs w:val="36"/>
        </w:rPr>
      </w:pPr>
      <w:r w:rsidRPr="2DBB02BB">
        <w:rPr>
          <w:rFonts w:ascii="Century Gothic" w:eastAsia="Century Gothic" w:hAnsi="Century Gothic" w:cs="Century Gothic"/>
          <w:sz w:val="36"/>
          <w:szCs w:val="36"/>
        </w:rPr>
        <w:t xml:space="preserve">PPP, Folie </w:t>
      </w:r>
      <w:r w:rsidR="7803715D" w:rsidRPr="2DBB02BB">
        <w:rPr>
          <w:rFonts w:ascii="Century Gothic" w:eastAsia="Century Gothic" w:hAnsi="Century Gothic" w:cs="Century Gothic"/>
          <w:sz w:val="36"/>
          <w:szCs w:val="36"/>
        </w:rPr>
        <w:t>3</w:t>
      </w:r>
      <w:r w:rsidRPr="2DBB02BB">
        <w:rPr>
          <w:rFonts w:ascii="Century Gothic" w:eastAsia="Century Gothic" w:hAnsi="Century Gothic" w:cs="Century Gothic"/>
          <w:sz w:val="36"/>
          <w:szCs w:val="36"/>
        </w:rPr>
        <w:t>: Würdest du das kaufen?</w:t>
      </w:r>
    </w:p>
    <w:p w14:paraId="5E32F584" w14:textId="39BBC973" w:rsidR="0045209D" w:rsidRDefault="0045209D" w:rsidP="2DBB02BB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3C5233F6" w14:textId="1D1E2484" w:rsidR="0045209D" w:rsidRDefault="3DFB76A7" w:rsidP="2DBB02BB">
      <w:pPr>
        <w:spacing w:after="0"/>
        <w:jc w:val="both"/>
        <w:rPr>
          <w:rFonts w:ascii="Century Gothic" w:eastAsia="Century Gothic" w:hAnsi="Century Gothic" w:cs="Century Gothic"/>
        </w:rPr>
      </w:pPr>
      <w:r w:rsidRPr="2DBB02BB">
        <w:rPr>
          <w:rFonts w:ascii="Century Gothic" w:eastAsia="Century Gothic" w:hAnsi="Century Gothic" w:cs="Century Gothic"/>
        </w:rPr>
        <w:t>Die Lernenden</w:t>
      </w:r>
      <w:r w:rsidR="6849A96E" w:rsidRPr="2DBB02BB">
        <w:rPr>
          <w:rFonts w:ascii="Century Gothic" w:eastAsia="Century Gothic" w:hAnsi="Century Gothic" w:cs="Century Gothic"/>
        </w:rPr>
        <w:t xml:space="preserve"> sehen das </w:t>
      </w:r>
      <w:r w:rsidR="6849A96E" w:rsidRPr="2DBB02BB">
        <w:rPr>
          <w:rFonts w:ascii="Century Gothic" w:eastAsia="Century Gothic" w:hAnsi="Century Gothic" w:cs="Century Gothic"/>
          <w:b/>
          <w:bCs/>
        </w:rPr>
        <w:t xml:space="preserve">Bild auf Folie </w:t>
      </w:r>
      <w:r w:rsidR="18D45E0A" w:rsidRPr="2DBB02BB">
        <w:rPr>
          <w:rFonts w:ascii="Century Gothic" w:eastAsia="Century Gothic" w:hAnsi="Century Gothic" w:cs="Century Gothic"/>
          <w:b/>
          <w:bCs/>
        </w:rPr>
        <w:t xml:space="preserve">3 </w:t>
      </w:r>
      <w:r w:rsidR="6849A96E" w:rsidRPr="2DBB02BB">
        <w:rPr>
          <w:rFonts w:ascii="Century Gothic" w:eastAsia="Century Gothic" w:hAnsi="Century Gothic" w:cs="Century Gothic"/>
        </w:rPr>
        <w:t>und</w:t>
      </w:r>
      <w:r w:rsidRPr="2DBB02BB">
        <w:rPr>
          <w:rFonts w:ascii="Century Gothic" w:eastAsia="Century Gothic" w:hAnsi="Century Gothic" w:cs="Century Gothic"/>
        </w:rPr>
        <w:t xml:space="preserve"> entscheiden, ohne zu wissen, was auf der Abbildung zu sehen ist (kurz Abstimmen durch Handheben): </w:t>
      </w:r>
    </w:p>
    <w:p w14:paraId="259E9ACA" w14:textId="00F38F72" w:rsidR="0045209D" w:rsidRDefault="3DFB76A7" w:rsidP="2DBB02BB">
      <w:pPr>
        <w:spacing w:after="0"/>
        <w:jc w:val="both"/>
        <w:rPr>
          <w:rFonts w:ascii="Century Gothic" w:eastAsia="Century Gothic" w:hAnsi="Century Gothic" w:cs="Century Gothic"/>
          <w:b/>
          <w:bCs/>
          <w:i/>
          <w:iCs/>
        </w:rPr>
      </w:pPr>
      <w:r w:rsidRPr="2DBB02BB">
        <w:rPr>
          <w:rFonts w:ascii="Century Gothic" w:eastAsia="Century Gothic" w:hAnsi="Century Gothic" w:cs="Century Gothic"/>
          <w:b/>
          <w:bCs/>
          <w:i/>
          <w:iCs/>
        </w:rPr>
        <w:t>Wenn du Werbung dafür sehen würdest - würdest du das kaufen wollen?</w:t>
      </w:r>
      <w:r w:rsidR="043514A3" w:rsidRPr="2DBB02BB">
        <w:rPr>
          <w:rFonts w:ascii="Century Gothic" w:eastAsia="Century Gothic" w:hAnsi="Century Gothic" w:cs="Century Gothic"/>
          <w:b/>
          <w:bCs/>
          <w:i/>
          <w:iCs/>
        </w:rPr>
        <w:t xml:space="preserve"> Oder würdest du zumindest neugierig darauf werden?</w:t>
      </w:r>
    </w:p>
    <w:p w14:paraId="633F3F00" w14:textId="43A665A9" w:rsidR="0045209D" w:rsidRDefault="0045209D" w:rsidP="2DBB02BB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5CB21FCD" w14:textId="757D9144" w:rsidR="0045209D" w:rsidRDefault="3DFB76A7" w:rsidP="2DBB02BB">
      <w:pPr>
        <w:spacing w:after="0"/>
        <w:jc w:val="both"/>
        <w:rPr>
          <w:rFonts w:ascii="Century Gothic" w:eastAsia="Century Gothic" w:hAnsi="Century Gothic" w:cs="Century Gothic"/>
        </w:rPr>
      </w:pPr>
      <w:r w:rsidRPr="2DBB02BB">
        <w:rPr>
          <w:rFonts w:ascii="Century Gothic" w:eastAsia="Century Gothic" w:hAnsi="Century Gothic" w:cs="Century Gothic"/>
        </w:rPr>
        <w:t>Folgefrage</w:t>
      </w:r>
      <w:r w:rsidR="3F9D25AD" w:rsidRPr="2DBB02BB">
        <w:rPr>
          <w:rFonts w:ascii="Century Gothic" w:eastAsia="Century Gothic" w:hAnsi="Century Gothic" w:cs="Century Gothic"/>
        </w:rPr>
        <w:t xml:space="preserve"> der Lehrperson</w:t>
      </w:r>
      <w:r w:rsidRPr="2DBB02BB">
        <w:rPr>
          <w:rFonts w:ascii="Century Gothic" w:eastAsia="Century Gothic" w:hAnsi="Century Gothic" w:cs="Century Gothic"/>
        </w:rPr>
        <w:t xml:space="preserve">: </w:t>
      </w:r>
    </w:p>
    <w:p w14:paraId="1373D754" w14:textId="215B3AFF" w:rsidR="0045209D" w:rsidRDefault="3DFB76A7" w:rsidP="2DBB02BB">
      <w:pPr>
        <w:spacing w:after="0"/>
        <w:jc w:val="both"/>
        <w:rPr>
          <w:rFonts w:ascii="Century Gothic" w:eastAsia="Century Gothic" w:hAnsi="Century Gothic" w:cs="Century Gothic"/>
          <w:b/>
          <w:bCs/>
          <w:i/>
          <w:iCs/>
        </w:rPr>
      </w:pPr>
      <w:r w:rsidRPr="2DBB02BB">
        <w:rPr>
          <w:rFonts w:ascii="Century Gothic" w:eastAsia="Century Gothic" w:hAnsi="Century Gothic" w:cs="Century Gothic"/>
          <w:b/>
          <w:bCs/>
          <w:i/>
          <w:iCs/>
        </w:rPr>
        <w:t xml:space="preserve">Weisst du, was </w:t>
      </w:r>
      <w:r w:rsidR="5BDBC11D" w:rsidRPr="2DBB02BB">
        <w:rPr>
          <w:rFonts w:ascii="Century Gothic" w:eastAsia="Century Gothic" w:hAnsi="Century Gothic" w:cs="Century Gothic"/>
          <w:b/>
          <w:bCs/>
          <w:i/>
          <w:iCs/>
        </w:rPr>
        <w:t>auf dem Bild zu sehen</w:t>
      </w:r>
      <w:r w:rsidRPr="2DBB02BB">
        <w:rPr>
          <w:rFonts w:ascii="Century Gothic" w:eastAsia="Century Gothic" w:hAnsi="Century Gothic" w:cs="Century Gothic"/>
          <w:b/>
          <w:bCs/>
          <w:i/>
          <w:iCs/>
        </w:rPr>
        <w:t xml:space="preserve"> ist?</w:t>
      </w:r>
    </w:p>
    <w:p w14:paraId="6F1A94FA" w14:textId="2E0147FE" w:rsidR="0045209D" w:rsidRDefault="0F1AAA82" w:rsidP="2DBB02B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2DBB02BB">
        <w:rPr>
          <w:rFonts w:ascii="Century Gothic" w:eastAsia="Century Gothic" w:hAnsi="Century Gothic" w:cs="Century Gothic"/>
          <w:color w:val="000000" w:themeColor="text1"/>
          <w:lang w:val="en-US"/>
        </w:rPr>
        <w:t>(</w:t>
      </w:r>
      <w:r w:rsidR="375201B3" w:rsidRPr="2DBB02BB">
        <w:rPr>
          <w:rFonts w:ascii="Century Gothic" w:eastAsia="Century Gothic" w:hAnsi="Century Gothic" w:cs="Century Gothic"/>
          <w:color w:val="000000" w:themeColor="text1"/>
          <w:lang w:val="en-US"/>
        </w:rPr>
        <w:t>Aufl</w:t>
      </w:r>
      <w:r w:rsidRPr="2DBB02BB">
        <w:rPr>
          <w:rFonts w:ascii="Century Gothic" w:eastAsia="Century Gothic" w:hAnsi="Century Gothic" w:cs="Century Gothic"/>
          <w:color w:val="000000" w:themeColor="text1"/>
          <w:lang w:val="en-US"/>
        </w:rPr>
        <w:t>ösung: Werbung für ein E-Zigaretten-Liquid mit Ananasbonbon-Geschmack.)</w:t>
      </w:r>
    </w:p>
    <w:p w14:paraId="34B8129F" w14:textId="139D939F" w:rsidR="0045209D" w:rsidRDefault="0045209D" w:rsidP="2DBB02BB">
      <w:pPr>
        <w:spacing w:after="0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58704F34" w14:textId="567C508B" w:rsidR="0045209D" w:rsidRDefault="2E36B75C" w:rsidP="2DBB02BB">
      <w:pPr>
        <w:spacing w:after="0"/>
        <w:jc w:val="both"/>
        <w:rPr>
          <w:rFonts w:ascii="Century Gothic" w:eastAsia="Century Gothic" w:hAnsi="Century Gothic" w:cs="Century Gothic"/>
          <w:i/>
          <w:iCs/>
        </w:rPr>
      </w:pPr>
      <w:r w:rsidRPr="2DBB02BB">
        <w:rPr>
          <w:rFonts w:ascii="Century Gothic" w:eastAsia="Century Gothic" w:hAnsi="Century Gothic" w:cs="Century Gothic"/>
        </w:rPr>
        <w:t xml:space="preserve">Die </w:t>
      </w:r>
      <w:r w:rsidR="1EF74BCC" w:rsidRPr="2DBB02BB">
        <w:rPr>
          <w:rFonts w:ascii="Century Gothic" w:eastAsia="Century Gothic" w:hAnsi="Century Gothic" w:cs="Century Gothic"/>
        </w:rPr>
        <w:t>Lehrperson stellt den Lernenden folgende Fragen und sammelt einige Antworten</w:t>
      </w:r>
      <w:r w:rsidR="41310CB4" w:rsidRPr="2DBB02BB">
        <w:rPr>
          <w:rFonts w:ascii="Century Gothic" w:eastAsia="Century Gothic" w:hAnsi="Century Gothic" w:cs="Century Gothic"/>
        </w:rPr>
        <w:t>:</w:t>
      </w:r>
      <w:r w:rsidR="1EF74BCC" w:rsidRPr="2DBB02BB">
        <w:rPr>
          <w:rFonts w:ascii="Century Gothic" w:eastAsia="Century Gothic" w:hAnsi="Century Gothic" w:cs="Century Gothic"/>
        </w:rPr>
        <w:t xml:space="preserve"> </w:t>
      </w:r>
      <w:r w:rsidR="11BF020B" w:rsidRPr="2DBB02BB">
        <w:rPr>
          <w:rFonts w:ascii="Century Gothic" w:eastAsia="Century Gothic" w:hAnsi="Century Gothic" w:cs="Century Gothic"/>
        </w:rPr>
        <w:t xml:space="preserve"> </w:t>
      </w:r>
    </w:p>
    <w:p w14:paraId="16CBB54C" w14:textId="77777777" w:rsidR="00373F05" w:rsidRPr="00373F05" w:rsidRDefault="00373F05" w:rsidP="2DBB02BB">
      <w:pPr>
        <w:pStyle w:val="Listenabsatz"/>
        <w:spacing w:after="0"/>
        <w:ind w:left="360"/>
        <w:jc w:val="both"/>
        <w:rPr>
          <w:rFonts w:ascii="Century Gothic" w:eastAsia="Century Gothic" w:hAnsi="Century Gothic" w:cs="Century Gothic"/>
          <w:i/>
          <w:iCs/>
        </w:rPr>
      </w:pPr>
    </w:p>
    <w:p w14:paraId="4323C05A" w14:textId="672C8D0D" w:rsidR="00B13E71" w:rsidRPr="00373F05" w:rsidRDefault="0045209D" w:rsidP="2DBB02BB">
      <w:pPr>
        <w:pStyle w:val="Listenabsatz"/>
        <w:numPr>
          <w:ilvl w:val="0"/>
          <w:numId w:val="3"/>
        </w:numPr>
        <w:spacing w:after="0"/>
        <w:ind w:left="36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  <w:r w:rsidRPr="2DBB02BB">
        <w:rPr>
          <w:rFonts w:ascii="Century Gothic" w:eastAsia="Century Gothic" w:hAnsi="Century Gothic" w:cs="Century Gothic"/>
          <w:color w:val="215E99" w:themeColor="text2" w:themeTint="BF"/>
        </w:rPr>
        <w:t>Wer beeinflusst euch bei der Entscheidung, etwas zu kaufen? Wer hat Einfluss darauf, was ihr kauft?</w:t>
      </w:r>
    </w:p>
    <w:p w14:paraId="495938DE" w14:textId="77777777" w:rsidR="00B13E71" w:rsidRPr="00373F05" w:rsidRDefault="00B13E71" w:rsidP="2DBB02BB">
      <w:pPr>
        <w:pStyle w:val="Listenabsatz"/>
        <w:spacing w:after="0"/>
        <w:ind w:left="36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</w:p>
    <w:p w14:paraId="35C3FCF7" w14:textId="6F74D211" w:rsidR="0045209D" w:rsidRPr="00373F05" w:rsidRDefault="499E9FA6" w:rsidP="2DBB02BB">
      <w:pPr>
        <w:pStyle w:val="Listenabsatz"/>
        <w:numPr>
          <w:ilvl w:val="0"/>
          <w:numId w:val="3"/>
        </w:numPr>
        <w:spacing w:after="0"/>
        <w:ind w:left="36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  <w:r w:rsidRPr="2DBB02BB">
        <w:rPr>
          <w:rFonts w:ascii="Century Gothic" w:eastAsia="Century Gothic" w:hAnsi="Century Gothic" w:cs="Century Gothic"/>
          <w:color w:val="215E99" w:themeColor="text2" w:themeTint="BF"/>
        </w:rPr>
        <w:t xml:space="preserve">Wie wichtig sind für euch soziale Medien, </w:t>
      </w:r>
      <w:proofErr w:type="gramStart"/>
      <w:r w:rsidRPr="2DBB02BB">
        <w:rPr>
          <w:rFonts w:ascii="Century Gothic" w:eastAsia="Century Gothic" w:hAnsi="Century Gothic" w:cs="Century Gothic"/>
          <w:color w:val="215E99" w:themeColor="text2" w:themeTint="BF"/>
        </w:rPr>
        <w:t>Freund</w:t>
      </w:r>
      <w:r w:rsidR="2CE0C6F2" w:rsidRPr="2DBB02BB">
        <w:rPr>
          <w:rFonts w:ascii="Century Gothic" w:eastAsia="Century Gothic" w:hAnsi="Century Gothic" w:cs="Century Gothic"/>
          <w:color w:val="215E99" w:themeColor="text2" w:themeTint="BF"/>
        </w:rPr>
        <w:t>:</w:t>
      </w:r>
      <w:r w:rsidRPr="2DBB02BB">
        <w:rPr>
          <w:rFonts w:ascii="Century Gothic" w:eastAsia="Century Gothic" w:hAnsi="Century Gothic" w:cs="Century Gothic"/>
          <w:color w:val="215E99" w:themeColor="text2" w:themeTint="BF"/>
        </w:rPr>
        <w:t>innen</w:t>
      </w:r>
      <w:proofErr w:type="gramEnd"/>
      <w:r w:rsidRPr="2DBB02BB">
        <w:rPr>
          <w:rFonts w:ascii="Century Gothic" w:eastAsia="Century Gothic" w:hAnsi="Century Gothic" w:cs="Century Gothic"/>
          <w:color w:val="215E99" w:themeColor="text2" w:themeTint="BF"/>
        </w:rPr>
        <w:t xml:space="preserve"> oder Trends beim Einkaufen?</w:t>
      </w:r>
    </w:p>
    <w:p w14:paraId="118581E7" w14:textId="77777777" w:rsidR="00B13E71" w:rsidRPr="00373F05" w:rsidRDefault="00B13E71" w:rsidP="2DBB02BB">
      <w:pPr>
        <w:spacing w:after="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</w:p>
    <w:p w14:paraId="3ACC68AC" w14:textId="77777777" w:rsidR="0045209D" w:rsidRPr="00373F05" w:rsidRDefault="0045209D" w:rsidP="2DBB02BB">
      <w:pPr>
        <w:pStyle w:val="Listenabsatz"/>
        <w:numPr>
          <w:ilvl w:val="0"/>
          <w:numId w:val="3"/>
        </w:numPr>
        <w:spacing w:after="0"/>
        <w:ind w:left="36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  <w:r w:rsidRPr="2DBB02BB">
        <w:rPr>
          <w:rFonts w:ascii="Century Gothic" w:eastAsia="Century Gothic" w:hAnsi="Century Gothic" w:cs="Century Gothic"/>
          <w:color w:val="215E99" w:themeColor="text2" w:themeTint="BF"/>
        </w:rPr>
        <w:t>Macht Werbung für euch einen Unterschied bei der Entscheidung, was ihr kauft?</w:t>
      </w:r>
    </w:p>
    <w:p w14:paraId="5FF1B7AF" w14:textId="77777777" w:rsidR="00B13E71" w:rsidRPr="00373F05" w:rsidRDefault="00B13E71" w:rsidP="2DBB02BB">
      <w:pPr>
        <w:spacing w:after="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</w:p>
    <w:p w14:paraId="4ED85943" w14:textId="77777777" w:rsidR="0045209D" w:rsidRPr="00373F05" w:rsidRDefault="0045209D" w:rsidP="2DBB02BB">
      <w:pPr>
        <w:pStyle w:val="Listenabsatz"/>
        <w:numPr>
          <w:ilvl w:val="0"/>
          <w:numId w:val="3"/>
        </w:numPr>
        <w:spacing w:after="0"/>
        <w:ind w:left="36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  <w:r w:rsidRPr="2DBB02BB">
        <w:rPr>
          <w:rFonts w:ascii="Century Gothic" w:eastAsia="Century Gothic" w:hAnsi="Century Gothic" w:cs="Century Gothic"/>
          <w:color w:val="215E99" w:themeColor="text2" w:themeTint="BF"/>
        </w:rPr>
        <w:t xml:space="preserve">Welche Werbung schaut ihr euch gerne an? </w:t>
      </w:r>
    </w:p>
    <w:p w14:paraId="19DB47E8" w14:textId="77777777" w:rsidR="00B13E71" w:rsidRPr="00373F05" w:rsidRDefault="00B13E71" w:rsidP="2DBB02BB">
      <w:pPr>
        <w:spacing w:after="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</w:p>
    <w:p w14:paraId="5CE543D1" w14:textId="77777777" w:rsidR="0045209D" w:rsidRPr="00373F05" w:rsidRDefault="0045209D" w:rsidP="2DBB02BB">
      <w:pPr>
        <w:pStyle w:val="Listenabsatz"/>
        <w:numPr>
          <w:ilvl w:val="0"/>
          <w:numId w:val="3"/>
        </w:numPr>
        <w:spacing w:after="0"/>
        <w:ind w:left="36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  <w:r w:rsidRPr="2DBB02BB">
        <w:rPr>
          <w:rFonts w:ascii="Century Gothic" w:eastAsia="Century Gothic" w:hAnsi="Century Gothic" w:cs="Century Gothic"/>
          <w:color w:val="0E2740"/>
        </w:rPr>
        <w:t>Habt ihr schon mal etwas gekauft, nur weil die Werbung euch gefallen hat? Wenn ja, könnt ihr mehr darüber erzählen?</w:t>
      </w:r>
    </w:p>
    <w:p w14:paraId="012DBD14" w14:textId="27540D8C" w:rsidR="00785D6C" w:rsidRPr="00373F05" w:rsidRDefault="00785D6C" w:rsidP="2DBB02BB">
      <w:pPr>
        <w:pStyle w:val="Listenabsatz"/>
        <w:spacing w:after="0"/>
        <w:ind w:left="360"/>
        <w:jc w:val="both"/>
        <w:rPr>
          <w:rFonts w:ascii="Century Gothic" w:eastAsia="Century Gothic" w:hAnsi="Century Gothic" w:cs="Century Gothic"/>
          <w:color w:val="215E99" w:themeColor="text2" w:themeTint="BF"/>
        </w:rPr>
      </w:pPr>
    </w:p>
    <w:p w14:paraId="63B00AC3" w14:textId="77777777" w:rsidR="00325EBD" w:rsidRDefault="00325EBD" w:rsidP="2DBB02BB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4E388FD6" w14:textId="3B75B1CE" w:rsidR="00785D6C" w:rsidRPr="00325EBD" w:rsidRDefault="6DE39791" w:rsidP="2DBB02BB">
      <w:pPr>
        <w:spacing w:after="0"/>
        <w:jc w:val="both"/>
        <w:rPr>
          <w:rFonts w:ascii="Century Gothic" w:eastAsia="Century Gothic" w:hAnsi="Century Gothic" w:cs="Century Gothic"/>
        </w:rPr>
      </w:pPr>
      <w:r w:rsidRPr="2DBB02BB">
        <w:rPr>
          <w:rFonts w:ascii="Century Gothic" w:eastAsia="Century Gothic" w:hAnsi="Century Gothic" w:cs="Century Gothic"/>
        </w:rPr>
        <w:t xml:space="preserve">Damit wird klar, in der </w:t>
      </w:r>
      <w:r w:rsidR="4DF4F916" w:rsidRPr="2DBB02BB">
        <w:rPr>
          <w:rFonts w:ascii="Century Gothic" w:eastAsia="Century Gothic" w:hAnsi="Century Gothic" w:cs="Century Gothic"/>
        </w:rPr>
        <w:t>kommenden Lektion</w:t>
      </w:r>
      <w:r w:rsidRPr="2DBB02BB">
        <w:rPr>
          <w:rFonts w:ascii="Century Gothic" w:eastAsia="Century Gothic" w:hAnsi="Century Gothic" w:cs="Century Gothic"/>
        </w:rPr>
        <w:t xml:space="preserve"> geht </w:t>
      </w:r>
      <w:r w:rsidR="6205C025" w:rsidRPr="2DBB02BB">
        <w:rPr>
          <w:rFonts w:ascii="Century Gothic" w:eastAsia="Century Gothic" w:hAnsi="Century Gothic" w:cs="Century Gothic"/>
        </w:rPr>
        <w:t xml:space="preserve">es </w:t>
      </w:r>
      <w:r w:rsidRPr="2DBB02BB">
        <w:rPr>
          <w:rFonts w:ascii="Century Gothic" w:eastAsia="Century Gothic" w:hAnsi="Century Gothic" w:cs="Century Gothic"/>
        </w:rPr>
        <w:t xml:space="preserve">um </w:t>
      </w:r>
      <w:r w:rsidR="009B18D5">
        <w:rPr>
          <w:rFonts w:ascii="Century Gothic" w:eastAsia="Century Gothic" w:hAnsi="Century Gothic" w:cs="Century Gothic"/>
        </w:rPr>
        <w:t xml:space="preserve">Werbung. Konkret: </w:t>
      </w:r>
      <w:r w:rsidRPr="2DBB02BB">
        <w:rPr>
          <w:rFonts w:ascii="Century Gothic" w:eastAsia="Century Gothic" w:hAnsi="Century Gothic" w:cs="Century Gothic"/>
          <w:b/>
          <w:bCs/>
        </w:rPr>
        <w:t xml:space="preserve">Werbung durch </w:t>
      </w:r>
      <w:proofErr w:type="spellStart"/>
      <w:proofErr w:type="gramStart"/>
      <w:r w:rsidRPr="2DBB02BB">
        <w:rPr>
          <w:rFonts w:ascii="Century Gothic" w:eastAsia="Century Gothic" w:hAnsi="Century Gothic" w:cs="Century Gothic"/>
          <w:b/>
          <w:bCs/>
        </w:rPr>
        <w:t>Influencer:innen</w:t>
      </w:r>
      <w:proofErr w:type="spellEnd"/>
      <w:proofErr w:type="gramEnd"/>
      <w:r w:rsidRPr="2DBB02BB">
        <w:rPr>
          <w:rFonts w:ascii="Century Gothic" w:eastAsia="Century Gothic" w:hAnsi="Century Gothic" w:cs="Century Gothic"/>
          <w:b/>
          <w:bCs/>
        </w:rPr>
        <w:t xml:space="preserve"> in den sozialen Medien.</w:t>
      </w:r>
    </w:p>
    <w:p w14:paraId="3FAE18B8" w14:textId="3D95A319" w:rsidR="00514D12" w:rsidRPr="00134293" w:rsidRDefault="00134293" w:rsidP="00134293">
      <w:r>
        <w:br w:type="page"/>
      </w:r>
    </w:p>
    <w:p w14:paraId="50DD861E" w14:textId="72339393" w:rsidR="00514D12" w:rsidRPr="00134293" w:rsidRDefault="00514D12" w:rsidP="3DD0B47B">
      <w:pPr>
        <w:rPr>
          <w:sz w:val="36"/>
          <w:szCs w:val="36"/>
        </w:rPr>
      </w:pPr>
    </w:p>
    <w:p w14:paraId="5037F818" w14:textId="237193FF" w:rsidR="00514D12" w:rsidRPr="00134293" w:rsidRDefault="3D64A6A9" w:rsidP="2DBB02BB">
      <w:pPr>
        <w:rPr>
          <w:rFonts w:ascii="Century Gothic" w:eastAsia="Century Gothic" w:hAnsi="Century Gothic" w:cs="Century Gothic"/>
          <w:sz w:val="36"/>
          <w:szCs w:val="36"/>
        </w:rPr>
      </w:pPr>
      <w:r w:rsidRPr="2DBB02BB">
        <w:rPr>
          <w:rFonts w:ascii="Century Gothic" w:eastAsia="Century Gothic" w:hAnsi="Century Gothic" w:cs="Century Gothic"/>
          <w:sz w:val="36"/>
          <w:szCs w:val="36"/>
        </w:rPr>
        <w:t xml:space="preserve">PPP, Folie </w:t>
      </w:r>
      <w:r w:rsidR="043D5783" w:rsidRPr="2DBB02BB">
        <w:rPr>
          <w:rFonts w:ascii="Century Gothic" w:eastAsia="Century Gothic" w:hAnsi="Century Gothic" w:cs="Century Gothic"/>
          <w:sz w:val="36"/>
          <w:szCs w:val="36"/>
        </w:rPr>
        <w:t>4</w:t>
      </w:r>
      <w:r w:rsidRPr="2DBB02BB">
        <w:rPr>
          <w:rFonts w:ascii="Century Gothic" w:eastAsia="Century Gothic" w:hAnsi="Century Gothic" w:cs="Century Gothic"/>
          <w:sz w:val="36"/>
          <w:szCs w:val="36"/>
        </w:rPr>
        <w:t xml:space="preserve">: </w:t>
      </w:r>
      <w:r w:rsidR="00134293" w:rsidRPr="2DBB02BB">
        <w:rPr>
          <w:rFonts w:ascii="Century Gothic" w:eastAsia="Century Gothic" w:hAnsi="Century Gothic" w:cs="Century Gothic"/>
          <w:sz w:val="36"/>
          <w:szCs w:val="36"/>
        </w:rPr>
        <w:t xml:space="preserve">Vorbereitung der Debatte </w:t>
      </w:r>
    </w:p>
    <w:p w14:paraId="5E457A44" w14:textId="12B5008B" w:rsidR="3DD0B47B" w:rsidRDefault="3DD0B47B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i/>
          <w:iCs/>
        </w:rPr>
      </w:pPr>
    </w:p>
    <w:p w14:paraId="6272290B" w14:textId="7A6D4FAA" w:rsidR="00134293" w:rsidRPr="00B97E24" w:rsidRDefault="6BD868DC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i/>
          <w:iCs/>
        </w:rPr>
      </w:pPr>
      <w:r w:rsidRPr="2DBB02BB">
        <w:rPr>
          <w:rFonts w:ascii="Century Gothic" w:eastAsia="Century Gothic" w:hAnsi="Century Gothic" w:cs="Century Gothic"/>
          <w:i/>
          <w:iCs/>
        </w:rPr>
        <w:t>Storytelling</w:t>
      </w:r>
      <w:r w:rsidR="0926819F" w:rsidRPr="2DBB02BB">
        <w:rPr>
          <w:rFonts w:ascii="Century Gothic" w:eastAsia="Century Gothic" w:hAnsi="Century Gothic" w:cs="Century Gothic"/>
          <w:i/>
          <w:iCs/>
        </w:rPr>
        <w:t xml:space="preserve"> (Vorlesen oder Erzählen durch die Lehrperson)</w:t>
      </w:r>
      <w:r w:rsidR="714BF36A" w:rsidRPr="2DBB02BB">
        <w:rPr>
          <w:rFonts w:ascii="Century Gothic" w:eastAsia="Century Gothic" w:hAnsi="Century Gothic" w:cs="Century Gothic"/>
          <w:i/>
          <w:iCs/>
        </w:rPr>
        <w:t>:</w:t>
      </w:r>
    </w:p>
    <w:p w14:paraId="58A1278F" w14:textId="0160701C" w:rsidR="3B7830C5" w:rsidRDefault="3B7830C5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</w:rPr>
      </w:pPr>
    </w:p>
    <w:p w14:paraId="4B7C6CCF" w14:textId="069F1D05" w:rsidR="00514D12" w:rsidRPr="00067B08" w:rsidRDefault="6668FD07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  <w:r w:rsidRPr="2DBB02BB">
        <w:rPr>
          <w:rFonts w:ascii="Century Gothic" w:eastAsia="Century Gothic" w:hAnsi="Century Gothic" w:cs="Century Gothic"/>
          <w:color w:val="0070C0"/>
        </w:rPr>
        <w:t xml:space="preserve">Von der Nikotinindustrie wurde eine </w:t>
      </w:r>
      <w:r w:rsidRPr="2DBB02BB">
        <w:rPr>
          <w:rFonts w:ascii="Century Gothic" w:eastAsia="Century Gothic" w:hAnsi="Century Gothic" w:cs="Century Gothic"/>
          <w:b/>
          <w:bCs/>
          <w:color w:val="0070C0"/>
        </w:rPr>
        <w:t>Initiative</w:t>
      </w:r>
      <w:r w:rsidRPr="2DBB02BB">
        <w:rPr>
          <w:rFonts w:ascii="Century Gothic" w:eastAsia="Century Gothic" w:hAnsi="Century Gothic" w:cs="Century Gothic"/>
          <w:color w:val="0070C0"/>
        </w:rPr>
        <w:t xml:space="preserve"> eingereicht mit folgendem Inhalt: </w:t>
      </w:r>
    </w:p>
    <w:p w14:paraId="1F432E09" w14:textId="02C0A904" w:rsidR="00514D12" w:rsidRPr="00067B08" w:rsidRDefault="6668FD07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  <w:r w:rsidRPr="2DBB02BB">
        <w:rPr>
          <w:rFonts w:ascii="Century Gothic" w:eastAsia="Century Gothic" w:hAnsi="Century Gothic" w:cs="Century Gothic"/>
          <w:b/>
          <w:bCs/>
          <w:color w:val="0070C0"/>
          <w:lang w:val="de-DE"/>
        </w:rPr>
        <w:t>«</w:t>
      </w:r>
      <w:r w:rsidR="6FF928A9" w:rsidRPr="2DBB02BB">
        <w:rPr>
          <w:rFonts w:ascii="Century Gothic" w:eastAsia="Century Gothic" w:hAnsi="Century Gothic" w:cs="Century Gothic"/>
          <w:b/>
          <w:bCs/>
          <w:i/>
          <w:iCs/>
          <w:color w:val="0070C0"/>
          <w:lang w:val="de-DE"/>
        </w:rPr>
        <w:t xml:space="preserve">Die Tabakindustrie </w:t>
      </w:r>
      <w:r w:rsidR="079963E4" w:rsidRPr="2DBB02BB">
        <w:rPr>
          <w:rFonts w:ascii="Century Gothic" w:eastAsia="Century Gothic" w:hAnsi="Century Gothic" w:cs="Century Gothic"/>
          <w:b/>
          <w:bCs/>
          <w:i/>
          <w:iCs/>
          <w:color w:val="0070C0"/>
          <w:lang w:val="de-DE"/>
        </w:rPr>
        <w:t xml:space="preserve">soll </w:t>
      </w:r>
      <w:proofErr w:type="gramStart"/>
      <w:r w:rsidR="079963E4" w:rsidRPr="2DBB02BB">
        <w:rPr>
          <w:rFonts w:ascii="Century Gothic" w:eastAsia="Century Gothic" w:hAnsi="Century Gothic" w:cs="Century Gothic"/>
          <w:b/>
          <w:bCs/>
          <w:i/>
          <w:iCs/>
          <w:color w:val="0070C0"/>
          <w:lang w:val="de-DE"/>
        </w:rPr>
        <w:t>Influenc</w:t>
      </w:r>
      <w:r w:rsidR="1396F466" w:rsidRPr="2DBB02BB">
        <w:rPr>
          <w:rFonts w:ascii="Century Gothic" w:eastAsia="Century Gothic" w:hAnsi="Century Gothic" w:cs="Century Gothic"/>
          <w:b/>
          <w:bCs/>
          <w:i/>
          <w:iCs/>
          <w:color w:val="0070C0"/>
          <w:lang w:val="de-DE"/>
        </w:rPr>
        <w:t>er:innen</w:t>
      </w:r>
      <w:proofErr w:type="gramEnd"/>
      <w:r w:rsidR="1396F466" w:rsidRPr="2DBB02BB">
        <w:rPr>
          <w:rFonts w:ascii="Century Gothic" w:eastAsia="Century Gothic" w:hAnsi="Century Gothic" w:cs="Century Gothic"/>
          <w:b/>
          <w:bCs/>
          <w:i/>
          <w:iCs/>
          <w:color w:val="0070C0"/>
          <w:lang w:val="de-DE"/>
        </w:rPr>
        <w:t xml:space="preserve"> </w:t>
      </w:r>
      <w:r w:rsidR="0FF15AA3" w:rsidRPr="2DBB02BB">
        <w:rPr>
          <w:rFonts w:ascii="Century Gothic" w:eastAsia="Century Gothic" w:hAnsi="Century Gothic" w:cs="Century Gothic"/>
          <w:b/>
          <w:bCs/>
          <w:i/>
          <w:iCs/>
          <w:color w:val="0070C0"/>
          <w:lang w:val="de-DE"/>
        </w:rPr>
        <w:t>für die Werbung</w:t>
      </w:r>
      <w:r w:rsidR="1396F466" w:rsidRPr="2DBB02BB">
        <w:rPr>
          <w:rFonts w:ascii="Century Gothic" w:eastAsia="Century Gothic" w:hAnsi="Century Gothic" w:cs="Century Gothic"/>
          <w:b/>
          <w:bCs/>
          <w:i/>
          <w:iCs/>
          <w:color w:val="0070C0"/>
          <w:lang w:val="de-DE"/>
        </w:rPr>
        <w:t xml:space="preserve"> von Nikotinprodukten bezahlen dürfen.</w:t>
      </w:r>
      <w:r w:rsidRPr="2DBB02BB">
        <w:rPr>
          <w:rFonts w:ascii="Century Gothic" w:eastAsia="Century Gothic" w:hAnsi="Century Gothic" w:cs="Century Gothic"/>
          <w:b/>
          <w:bCs/>
          <w:color w:val="0070C0"/>
          <w:lang w:val="de-DE"/>
        </w:rPr>
        <w:t xml:space="preserve">» </w:t>
      </w:r>
    </w:p>
    <w:p w14:paraId="1883BFE3" w14:textId="35BDAB13" w:rsidR="00514D12" w:rsidRPr="00067B08" w:rsidRDefault="00514D12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</w:p>
    <w:p w14:paraId="3FED1298" w14:textId="356B91CB" w:rsidR="00514D12" w:rsidRPr="00067B08" w:rsidRDefault="6668FD07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  <w:r w:rsidRPr="2DBB02BB">
        <w:rPr>
          <w:rFonts w:ascii="Century Gothic" w:eastAsia="Century Gothic" w:hAnsi="Century Gothic" w:cs="Century Gothic"/>
          <w:color w:val="0070C0"/>
          <w:lang w:val="de-DE"/>
        </w:rPr>
        <w:t xml:space="preserve">Darüber muss das Volk nun abstimmen. Vorher findet jedoch noch eine </w:t>
      </w:r>
      <w:r w:rsidRPr="2DBB02BB">
        <w:rPr>
          <w:rFonts w:ascii="Century Gothic" w:eastAsia="Century Gothic" w:hAnsi="Century Gothic" w:cs="Century Gothic"/>
          <w:b/>
          <w:bCs/>
          <w:color w:val="0070C0"/>
          <w:lang w:val="de-DE"/>
        </w:rPr>
        <w:t xml:space="preserve">öffentliche </w:t>
      </w:r>
      <w:r w:rsidR="3D8A6735" w:rsidRPr="2DBB02BB">
        <w:rPr>
          <w:rFonts w:ascii="Century Gothic" w:eastAsia="Century Gothic" w:hAnsi="Century Gothic" w:cs="Century Gothic"/>
          <w:b/>
          <w:bCs/>
          <w:color w:val="0070C0"/>
          <w:lang w:val="de-DE"/>
        </w:rPr>
        <w:t>Podiumsd</w:t>
      </w:r>
      <w:r w:rsidRPr="2DBB02BB">
        <w:rPr>
          <w:rFonts w:ascii="Century Gothic" w:eastAsia="Century Gothic" w:hAnsi="Century Gothic" w:cs="Century Gothic"/>
          <w:b/>
          <w:bCs/>
          <w:color w:val="0070C0"/>
          <w:lang w:val="de-DE"/>
        </w:rPr>
        <w:t>iskussion (Debatte)</w:t>
      </w:r>
      <w:r w:rsidRPr="2DBB02BB">
        <w:rPr>
          <w:rFonts w:ascii="Century Gothic" w:eastAsia="Century Gothic" w:hAnsi="Century Gothic" w:cs="Century Gothic"/>
          <w:color w:val="0070C0"/>
          <w:lang w:val="de-DE"/>
        </w:rPr>
        <w:t xml:space="preserve"> statt, die das Volk live mitverfolgen kann. </w:t>
      </w:r>
    </w:p>
    <w:p w14:paraId="7793633B" w14:textId="0D768B93" w:rsidR="00514D12" w:rsidRPr="00067B08" w:rsidRDefault="6668FD07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  <w:r w:rsidRPr="2DBB02BB">
        <w:rPr>
          <w:rFonts w:ascii="Century Gothic" w:eastAsia="Century Gothic" w:hAnsi="Century Gothic" w:cs="Century Gothic"/>
          <w:color w:val="0070C0"/>
          <w:lang w:val="de-DE"/>
        </w:rPr>
        <w:t xml:space="preserve">Es werden </w:t>
      </w:r>
      <w:r w:rsidRPr="2DBB02BB">
        <w:rPr>
          <w:rFonts w:ascii="Century Gothic" w:eastAsia="Century Gothic" w:hAnsi="Century Gothic" w:cs="Century Gothic"/>
          <w:b/>
          <w:bCs/>
          <w:color w:val="0070C0"/>
          <w:lang w:val="de-DE"/>
        </w:rPr>
        <w:t>verschieden Personen</w:t>
      </w:r>
      <w:r w:rsidRPr="2DBB02BB">
        <w:rPr>
          <w:rFonts w:ascii="Century Gothic" w:eastAsia="Century Gothic" w:hAnsi="Century Gothic" w:cs="Century Gothic"/>
          <w:color w:val="0070C0"/>
          <w:lang w:val="de-DE"/>
        </w:rPr>
        <w:t xml:space="preserve"> an dieser Debatte teilnehmen, die entweder </w:t>
      </w:r>
      <w:r w:rsidRPr="2DBB02BB">
        <w:rPr>
          <w:rFonts w:ascii="Century Gothic" w:eastAsia="Century Gothic" w:hAnsi="Century Gothic" w:cs="Century Gothic"/>
          <w:b/>
          <w:bCs/>
          <w:color w:val="0070C0"/>
          <w:lang w:val="de-DE"/>
        </w:rPr>
        <w:t>für oder gegen die Initiative</w:t>
      </w:r>
      <w:r w:rsidRPr="2DBB02BB">
        <w:rPr>
          <w:rFonts w:ascii="Century Gothic" w:eastAsia="Century Gothic" w:hAnsi="Century Gothic" w:cs="Century Gothic"/>
          <w:color w:val="0070C0"/>
          <w:lang w:val="de-DE"/>
        </w:rPr>
        <w:t xml:space="preserve"> sind (Pro oder Contra). </w:t>
      </w:r>
    </w:p>
    <w:p w14:paraId="71577578" w14:textId="20CE6B4F" w:rsidR="00514D12" w:rsidRPr="00067B08" w:rsidRDefault="00514D12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</w:p>
    <w:p w14:paraId="355F609D" w14:textId="336D0227" w:rsidR="00514D12" w:rsidRPr="00067B08" w:rsidRDefault="6668FD07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  <w:r w:rsidRPr="2DBB02BB">
        <w:rPr>
          <w:rFonts w:ascii="Century Gothic" w:eastAsia="Century Gothic" w:hAnsi="Century Gothic" w:cs="Century Gothic"/>
          <w:color w:val="0070C0"/>
          <w:lang w:val="de-DE"/>
        </w:rPr>
        <w:t>Unter den Influencer*innen sind die Meinungen verschieden. Einige befürworten die Initiative, eine lehnen sie aber auch ab.</w:t>
      </w:r>
    </w:p>
    <w:p w14:paraId="36590899" w14:textId="77777777" w:rsidR="0029561E" w:rsidRDefault="0029561E" w:rsidP="2DBB02BB">
      <w:pPr>
        <w:spacing w:after="0"/>
        <w:jc w:val="both"/>
        <w:rPr>
          <w:rFonts w:ascii="Century Gothic" w:eastAsia="Century Gothic" w:hAnsi="Century Gothic" w:cs="Century Gothic"/>
          <w:lang w:val="de-DE"/>
        </w:rPr>
      </w:pPr>
    </w:p>
    <w:p w14:paraId="7468FBED" w14:textId="59FEA9F7" w:rsidR="3DD0B47B" w:rsidRDefault="3DD0B47B" w:rsidP="2DBB02BB">
      <w:pPr>
        <w:spacing w:after="0"/>
        <w:jc w:val="both"/>
        <w:rPr>
          <w:rFonts w:ascii="Century Gothic" w:eastAsia="Century Gothic" w:hAnsi="Century Gothic" w:cs="Century Gothic"/>
          <w:lang w:val="de-DE"/>
        </w:rPr>
      </w:pPr>
    </w:p>
    <w:p w14:paraId="06C750C6" w14:textId="12E97F5A" w:rsidR="2A0B6F15" w:rsidRDefault="2A0B6F15" w:rsidP="2DBB02BB">
      <w:pPr>
        <w:pStyle w:val="Listenabsatz"/>
        <w:spacing w:after="0" w:line="360" w:lineRule="auto"/>
        <w:ind w:left="0"/>
        <w:rPr>
          <w:rFonts w:ascii="Century Gothic" w:eastAsia="Century Gothic" w:hAnsi="Century Gothic" w:cs="Century Gothic"/>
          <w:i/>
          <w:iCs/>
          <w:lang w:val="de-DE"/>
        </w:rPr>
      </w:pPr>
      <w:r w:rsidRPr="2DBB02BB">
        <w:rPr>
          <w:rFonts w:ascii="Century Gothic" w:eastAsia="Century Gothic" w:hAnsi="Century Gothic" w:cs="Century Gothic"/>
          <w:i/>
          <w:iCs/>
          <w:lang w:val="de-DE"/>
        </w:rPr>
        <w:t xml:space="preserve">Weitere </w:t>
      </w:r>
      <w:r w:rsidR="361B659B" w:rsidRPr="2DBB02BB">
        <w:rPr>
          <w:rFonts w:ascii="Century Gothic" w:eastAsia="Century Gothic" w:hAnsi="Century Gothic" w:cs="Century Gothic"/>
          <w:i/>
          <w:iCs/>
          <w:lang w:val="de-DE"/>
        </w:rPr>
        <w:t>Anweisung der Lehrperson:</w:t>
      </w:r>
    </w:p>
    <w:p w14:paraId="3E258A97" w14:textId="54587ACD" w:rsidR="3DD0B47B" w:rsidRDefault="3DD0B47B" w:rsidP="2DBB02BB">
      <w:pPr>
        <w:spacing w:after="0"/>
        <w:jc w:val="both"/>
        <w:rPr>
          <w:rFonts w:ascii="Century Gothic" w:eastAsia="Century Gothic" w:hAnsi="Century Gothic" w:cs="Century Gothic"/>
          <w:lang w:val="de-DE"/>
        </w:rPr>
      </w:pPr>
    </w:p>
    <w:p w14:paraId="7A6886F9" w14:textId="2BA90A01" w:rsidR="361B659B" w:rsidRDefault="361B659B" w:rsidP="2DBB02BB">
      <w:pPr>
        <w:spacing w:after="0"/>
        <w:jc w:val="both"/>
        <w:rPr>
          <w:rFonts w:ascii="Century Gothic" w:eastAsia="Century Gothic" w:hAnsi="Century Gothic" w:cs="Century Gothic"/>
          <w:color w:val="215E99" w:themeColor="text2" w:themeTint="BF"/>
          <w:lang w:val="de-DE"/>
        </w:rPr>
      </w:pPr>
      <w:r w:rsidRPr="128E4E07">
        <w:rPr>
          <w:rFonts w:ascii="Century Gothic" w:eastAsia="Century Gothic" w:hAnsi="Century Gothic" w:cs="Century Gothic"/>
          <w:color w:val="0E2740"/>
          <w:lang w:val="de-DE"/>
        </w:rPr>
        <w:t>“Ihr schlüpft nun in die Rollen dieser Personen und bereitet die Podiumsdiskussion vor!”</w:t>
      </w:r>
    </w:p>
    <w:p w14:paraId="18B8915D" w14:textId="136CC1C4" w:rsidR="128E4E07" w:rsidRDefault="128E4E07" w:rsidP="128E4E07">
      <w:pPr>
        <w:spacing w:after="0"/>
        <w:jc w:val="both"/>
        <w:rPr>
          <w:rFonts w:ascii="Century Gothic" w:eastAsia="Century Gothic" w:hAnsi="Century Gothic" w:cs="Century Gothic"/>
          <w:color w:val="0E2740"/>
          <w:lang w:val="de-DE"/>
        </w:rPr>
      </w:pPr>
    </w:p>
    <w:p w14:paraId="4797589C" w14:textId="1463E1D0" w:rsidR="128E4E07" w:rsidRDefault="128E4E07" w:rsidP="128E4E07">
      <w:pPr>
        <w:spacing w:after="0"/>
        <w:jc w:val="both"/>
        <w:rPr>
          <w:rFonts w:ascii="Century Gothic" w:eastAsia="Century Gothic" w:hAnsi="Century Gothic" w:cs="Century Gothic"/>
          <w:i/>
          <w:iCs/>
          <w:color w:val="0E2740"/>
          <w:lang w:val="de-DE"/>
        </w:rPr>
      </w:pPr>
    </w:p>
    <w:p w14:paraId="5B74543E" w14:textId="3D5CB239" w:rsidR="4CAA5DDD" w:rsidRDefault="4CAA5DDD" w:rsidP="128E4E07">
      <w:pPr>
        <w:spacing w:after="0"/>
        <w:jc w:val="both"/>
        <w:rPr>
          <w:rFonts w:ascii="Century Gothic" w:eastAsia="Century Gothic" w:hAnsi="Century Gothic" w:cs="Century Gothic"/>
          <w:i/>
          <w:iCs/>
          <w:color w:val="0E2740"/>
          <w:lang w:val="de-DE"/>
        </w:rPr>
      </w:pPr>
      <w:r w:rsidRPr="128E4E07">
        <w:rPr>
          <w:rFonts w:ascii="Century Gothic" w:eastAsia="Century Gothic" w:hAnsi="Century Gothic" w:cs="Century Gothic"/>
          <w:i/>
          <w:iCs/>
          <w:color w:val="0E2740"/>
          <w:lang w:val="de-DE"/>
        </w:rPr>
        <w:t>Die Lehrperson verteilt die ausgedruckten Argumente und Bilder von Personen der jeweiligen Gruppe (Pro oder Kontra).</w:t>
      </w:r>
    </w:p>
    <w:p w14:paraId="0D20543A" w14:textId="6DE43D3F" w:rsidR="3DD0B47B" w:rsidRDefault="3DD0B47B" w:rsidP="2DBB02BB">
      <w:pPr>
        <w:spacing w:after="0"/>
        <w:jc w:val="both"/>
        <w:rPr>
          <w:rFonts w:ascii="Century Gothic" w:eastAsia="Century Gothic" w:hAnsi="Century Gothic" w:cs="Century Gothic"/>
          <w:lang w:val="de-DE"/>
        </w:rPr>
      </w:pPr>
    </w:p>
    <w:p w14:paraId="1425D3AD" w14:textId="1AEF221B" w:rsidR="3DD0B47B" w:rsidRDefault="3DD0B47B" w:rsidP="2DBB02BB">
      <w:pPr>
        <w:spacing w:after="0"/>
        <w:jc w:val="both"/>
        <w:rPr>
          <w:rFonts w:ascii="Century Gothic" w:eastAsia="Century Gothic" w:hAnsi="Century Gothic" w:cs="Century Gothic"/>
          <w:lang w:val="de-DE"/>
        </w:rPr>
      </w:pPr>
    </w:p>
    <w:p w14:paraId="28A695BC" w14:textId="3FBD17FB" w:rsidR="0029561E" w:rsidRPr="0029561E" w:rsidRDefault="0029561E" w:rsidP="3DD0B47B">
      <w:pPr>
        <w:spacing w:after="0"/>
        <w:rPr>
          <w:lang w:val="de-DE"/>
        </w:rPr>
      </w:pPr>
    </w:p>
    <w:sectPr w:rsidR="0029561E" w:rsidRPr="0029561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B662" w14:textId="77777777" w:rsidR="009F4705" w:rsidRDefault="009F4705" w:rsidP="00067B08">
      <w:pPr>
        <w:spacing w:after="0" w:line="240" w:lineRule="auto"/>
      </w:pPr>
      <w:r>
        <w:separator/>
      </w:r>
    </w:p>
  </w:endnote>
  <w:endnote w:type="continuationSeparator" w:id="0">
    <w:p w14:paraId="4C092E91" w14:textId="77777777" w:rsidR="009F4705" w:rsidRDefault="009F4705" w:rsidP="0006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839969"/>
      <w:docPartObj>
        <w:docPartGallery w:val="Page Numbers (Bottom of Page)"/>
        <w:docPartUnique/>
      </w:docPartObj>
    </w:sdtPr>
    <w:sdtContent>
      <w:p w14:paraId="2A04467F" w14:textId="51CA6B9F" w:rsidR="00067B08" w:rsidRDefault="00067B0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D27C00B" w14:textId="77777777" w:rsidR="00067B08" w:rsidRDefault="00067B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C5D8" w14:textId="77777777" w:rsidR="009F4705" w:rsidRDefault="009F4705" w:rsidP="00067B08">
      <w:pPr>
        <w:spacing w:after="0" w:line="240" w:lineRule="auto"/>
      </w:pPr>
      <w:r>
        <w:separator/>
      </w:r>
    </w:p>
  </w:footnote>
  <w:footnote w:type="continuationSeparator" w:id="0">
    <w:p w14:paraId="4946F4DF" w14:textId="77777777" w:rsidR="009F4705" w:rsidRDefault="009F4705" w:rsidP="0006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541" w14:textId="06B9E5F3" w:rsidR="00067B08" w:rsidRDefault="2DBB02BB" w:rsidP="00067B08">
    <w:pPr>
      <w:pStyle w:val="Kopfzeile"/>
      <w:jc w:val="right"/>
    </w:pPr>
    <w:proofErr w:type="spellStart"/>
    <w:r>
      <w:t>Debatte_Einstieg</w:t>
    </w:r>
    <w:proofErr w:type="spellEnd"/>
    <w:r>
      <w:t xml:space="preserve">: </w:t>
    </w:r>
    <w:proofErr w:type="spellStart"/>
    <w:r>
      <w:t>Vorbereitung_Lehrperson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7BA6"/>
    <w:multiLevelType w:val="hybridMultilevel"/>
    <w:tmpl w:val="A150E620"/>
    <w:lvl w:ilvl="0" w:tplc="E7369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BAC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26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E3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21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61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E41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F48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32D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5FEEEC"/>
    <w:multiLevelType w:val="hybridMultilevel"/>
    <w:tmpl w:val="999EC83C"/>
    <w:lvl w:ilvl="0" w:tplc="1BA4AF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480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05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68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60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E4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C5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A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7D61"/>
    <w:multiLevelType w:val="hybridMultilevel"/>
    <w:tmpl w:val="E04C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5071"/>
    <w:multiLevelType w:val="hybridMultilevel"/>
    <w:tmpl w:val="87461600"/>
    <w:lvl w:ilvl="0" w:tplc="64F8D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456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12C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8B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47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2ADE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86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29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F80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BD6141"/>
    <w:multiLevelType w:val="hybridMultilevel"/>
    <w:tmpl w:val="7D583A76"/>
    <w:lvl w:ilvl="0" w:tplc="195AF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2D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8D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3A7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00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867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7CC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28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F23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E2367E3"/>
    <w:multiLevelType w:val="hybridMultilevel"/>
    <w:tmpl w:val="9C6E8F3C"/>
    <w:lvl w:ilvl="0" w:tplc="628888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98005">
    <w:abstractNumId w:val="1"/>
  </w:num>
  <w:num w:numId="2" w16cid:durableId="1175151475">
    <w:abstractNumId w:val="2"/>
  </w:num>
  <w:num w:numId="3" w16cid:durableId="1676877655">
    <w:abstractNumId w:val="5"/>
  </w:num>
  <w:num w:numId="4" w16cid:durableId="1626735105">
    <w:abstractNumId w:val="3"/>
  </w:num>
  <w:num w:numId="5" w16cid:durableId="467364352">
    <w:abstractNumId w:val="4"/>
  </w:num>
  <w:num w:numId="6" w16cid:durableId="57234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28"/>
    <w:rsid w:val="0001418F"/>
    <w:rsid w:val="00043790"/>
    <w:rsid w:val="00067B08"/>
    <w:rsid w:val="00123350"/>
    <w:rsid w:val="00134293"/>
    <w:rsid w:val="001C595E"/>
    <w:rsid w:val="0029561E"/>
    <w:rsid w:val="00325EBD"/>
    <w:rsid w:val="00373F05"/>
    <w:rsid w:val="0044142C"/>
    <w:rsid w:val="0045209D"/>
    <w:rsid w:val="00500ABE"/>
    <w:rsid w:val="00514D12"/>
    <w:rsid w:val="005B1727"/>
    <w:rsid w:val="0061272A"/>
    <w:rsid w:val="00622BBB"/>
    <w:rsid w:val="006C4E9D"/>
    <w:rsid w:val="00725D43"/>
    <w:rsid w:val="00785D6C"/>
    <w:rsid w:val="008706CB"/>
    <w:rsid w:val="00926BE0"/>
    <w:rsid w:val="00930A1F"/>
    <w:rsid w:val="009A65B0"/>
    <w:rsid w:val="009B18D5"/>
    <w:rsid w:val="009F4705"/>
    <w:rsid w:val="00A2561B"/>
    <w:rsid w:val="00AC7E0C"/>
    <w:rsid w:val="00B13E71"/>
    <w:rsid w:val="00B97E24"/>
    <w:rsid w:val="00C2230D"/>
    <w:rsid w:val="00C50AF8"/>
    <w:rsid w:val="00C95663"/>
    <w:rsid w:val="00CB548C"/>
    <w:rsid w:val="00D66128"/>
    <w:rsid w:val="00DA4925"/>
    <w:rsid w:val="00DE17AC"/>
    <w:rsid w:val="00E56C1A"/>
    <w:rsid w:val="00EE2728"/>
    <w:rsid w:val="043514A3"/>
    <w:rsid w:val="043D5783"/>
    <w:rsid w:val="079963E4"/>
    <w:rsid w:val="0926819F"/>
    <w:rsid w:val="0B897C4D"/>
    <w:rsid w:val="0F1AAA82"/>
    <w:rsid w:val="0FF15AA3"/>
    <w:rsid w:val="11BF020B"/>
    <w:rsid w:val="128E4E07"/>
    <w:rsid w:val="1396F466"/>
    <w:rsid w:val="18D45E0A"/>
    <w:rsid w:val="1DA0EE84"/>
    <w:rsid w:val="1EF74BCC"/>
    <w:rsid w:val="244FB1BE"/>
    <w:rsid w:val="2A0B6F15"/>
    <w:rsid w:val="2CE0C6F2"/>
    <w:rsid w:val="2DBB02BB"/>
    <w:rsid w:val="2E36B75C"/>
    <w:rsid w:val="3203DD54"/>
    <w:rsid w:val="3292418E"/>
    <w:rsid w:val="361B659B"/>
    <w:rsid w:val="36F72EE9"/>
    <w:rsid w:val="375201B3"/>
    <w:rsid w:val="39E903D3"/>
    <w:rsid w:val="3AE330F2"/>
    <w:rsid w:val="3B7830C5"/>
    <w:rsid w:val="3D64A6A9"/>
    <w:rsid w:val="3D8A6735"/>
    <w:rsid w:val="3DD0B47B"/>
    <w:rsid w:val="3DFB76A7"/>
    <w:rsid w:val="3F9D25AD"/>
    <w:rsid w:val="4030C35D"/>
    <w:rsid w:val="41310CB4"/>
    <w:rsid w:val="428F9BD6"/>
    <w:rsid w:val="499E9FA6"/>
    <w:rsid w:val="4BDAB315"/>
    <w:rsid w:val="4C8C4A94"/>
    <w:rsid w:val="4CAA5DDD"/>
    <w:rsid w:val="4DF4F916"/>
    <w:rsid w:val="526F9779"/>
    <w:rsid w:val="5B97FED7"/>
    <w:rsid w:val="5BDBC11D"/>
    <w:rsid w:val="6205C025"/>
    <w:rsid w:val="6668FD07"/>
    <w:rsid w:val="6849A96E"/>
    <w:rsid w:val="6BD868DC"/>
    <w:rsid w:val="6DE39791"/>
    <w:rsid w:val="6E72D0F0"/>
    <w:rsid w:val="6FF928A9"/>
    <w:rsid w:val="714BF36A"/>
    <w:rsid w:val="738D779D"/>
    <w:rsid w:val="7803715D"/>
    <w:rsid w:val="7C83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C3AF59"/>
  <w15:chartTrackingRefBased/>
  <w15:docId w15:val="{8430878D-4BEA-42FE-94E0-7896DB35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27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27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27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27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27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2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2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2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2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2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272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67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B08"/>
  </w:style>
  <w:style w:type="paragraph" w:styleId="Fuzeile">
    <w:name w:val="footer"/>
    <w:basedOn w:val="Standard"/>
    <w:link w:val="FuzeileZchn"/>
    <w:uiPriority w:val="99"/>
    <w:unhideWhenUsed/>
    <w:rsid w:val="00067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AA8E7-03EB-44DD-9048-FBD41E3D6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e6e5-329d-4bfe-ab07-ec9b675d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03690-8BE0-441C-943B-B48BA456EA37}">
  <ds:schemaRefs>
    <ds:schemaRef ds:uri="http://schemas.microsoft.com/office/2006/metadata/properties"/>
    <ds:schemaRef ds:uri="http://schemas.microsoft.com/office/infopath/2007/PartnerControls"/>
    <ds:schemaRef ds:uri="f42ae6e5-329d-4bfe-ab07-ec9b675df516"/>
  </ds:schemaRefs>
</ds:datastoreItem>
</file>

<file path=customXml/itemProps3.xml><?xml version="1.0" encoding="utf-8"?>
<ds:datastoreItem xmlns:ds="http://schemas.openxmlformats.org/officeDocument/2006/customXml" ds:itemID="{088592A5-11F7-4A1B-BFF6-B5C461A5E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1727</Characters>
  <Application>Microsoft Office Word</Application>
  <DocSecurity>0</DocSecurity>
  <Lines>63</Lines>
  <Paragraphs>28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Renggli</dc:creator>
  <cp:keywords/>
  <dc:description/>
  <cp:lastModifiedBy>Andrea Renggli</cp:lastModifiedBy>
  <cp:revision>28</cp:revision>
  <cp:lastPrinted>2026-01-27T09:56:00Z</cp:lastPrinted>
  <dcterms:created xsi:type="dcterms:W3CDTF">2025-11-27T10:34:00Z</dcterms:created>
  <dcterms:modified xsi:type="dcterms:W3CDTF">2026-02-06T07:56:00Z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